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DEF" w:rsidRPr="00817FF6" w:rsidRDefault="006E7DEF" w:rsidP="006E7DEF">
      <w:pPr>
        <w:jc w:val="center"/>
        <w:rPr>
          <w:rFonts w:eastAsia="Calibri"/>
          <w:sz w:val="18"/>
          <w:szCs w:val="24"/>
          <w:lang w:eastAsia="en-PH"/>
        </w:rPr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93F90AA" wp14:editId="669D8420">
                <wp:simplePos x="0" y="0"/>
                <wp:positionH relativeFrom="margin">
                  <wp:posOffset>-239585</wp:posOffset>
                </wp:positionH>
                <wp:positionV relativeFrom="paragraph">
                  <wp:posOffset>-203200</wp:posOffset>
                </wp:positionV>
                <wp:extent cx="6229350" cy="946785"/>
                <wp:effectExtent l="0" t="0" r="0" b="571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9350" cy="946785"/>
                          <a:chOff x="0" y="0"/>
                          <a:chExt cx="6229350" cy="947098"/>
                        </a:xfrm>
                      </wpg:grpSpPr>
                      <pic:pic xmlns:pic="http://schemas.openxmlformats.org/drawingml/2006/picture">
                        <pic:nvPicPr>
                          <pic:cNvPr id="308616398" name="Picture 2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2698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Picture 1" descr="C:\Users\laputamr\AppData\Local\Packages\Microsoft.MicrosoftEdge_8wekyb3d8bbwe\TempState\Downloads\[PNG] bagong pilipinas.png"/>
                          <pic:cNvPicPr>
                            <a:picLocks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71" t="9322" r="7227" b="9162"/>
                          <a:stretch/>
                        </pic:blipFill>
                        <pic:spPr bwMode="auto">
                          <a:xfrm>
                            <a:off x="531495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C638ED" id="Group 2" o:spid="_x0000_s1026" style="position:absolute;margin-left:-18.85pt;margin-top:-16pt;width:490.5pt;height:74.55pt;z-index:251665408;mso-position-horizontal-relative:margin;mso-height-relative:margin" coordsize="62293,9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326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">
                  <v:imagedata r:id="rId9" o:title=""/>
                  <v:path arrowok="t"/>
                  <o:lock v:ext="edit" aspectratio="f"/>
                </v:shape>
                <v:shape id="Picture 1" o:spid="_x0000_s1028" type="#_x0000_t75" style="position:absolute;left:53149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">
                  <v:imagedata r:id="rId10" o:title="[PNG] bagong pilipinas" croptop="6109f" cropbottom="6004f" cropleft="5289f" cropright="4736f"/>
                  <v:path arrowok="t"/>
                  <o:lock v:ext="edit" aspectratio="f"/>
                </v:shape>
                <w10:wrap anchorx="margin"/>
              </v:group>
            </w:pict>
          </mc:Fallback>
        </mc:AlternateContent>
      </w:r>
      <w:r w:rsidRPr="00817FF6">
        <w:rPr>
          <w:rFonts w:eastAsia="Calibri"/>
          <w:sz w:val="18"/>
          <w:szCs w:val="24"/>
          <w:lang w:eastAsia="en-PH"/>
        </w:rPr>
        <w:t>Republic of the Philippines</w:t>
      </w:r>
    </w:p>
    <w:p w:rsidR="006E7DEF" w:rsidRPr="00817FF6" w:rsidRDefault="006E7DEF" w:rsidP="006E7DEF">
      <w:pPr>
        <w:jc w:val="center"/>
        <w:rPr>
          <w:rFonts w:eastAsia="Calibri"/>
          <w:szCs w:val="24"/>
          <w:lang w:eastAsia="en-PH"/>
        </w:rPr>
      </w:pPr>
      <w:r w:rsidRPr="00817FF6">
        <w:rPr>
          <w:rFonts w:eastAsia="Calibri"/>
          <w:szCs w:val="24"/>
          <w:lang w:eastAsia="en-PH"/>
        </w:rPr>
        <w:t>DEPARTMENT OF PUBLIC WORKS AND HIGHWAYS</w:t>
      </w:r>
    </w:p>
    <w:p w:rsidR="006E7DEF" w:rsidRPr="00817FF6" w:rsidRDefault="006E7DEF" w:rsidP="006E7DEF">
      <w:pPr>
        <w:jc w:val="center"/>
        <w:rPr>
          <w:rFonts w:eastAsia="Calibri"/>
          <w:b/>
          <w:szCs w:val="24"/>
          <w:lang w:eastAsia="en-PH"/>
        </w:rPr>
      </w:pPr>
      <w:r w:rsidRPr="00817FF6">
        <w:rPr>
          <w:rFonts w:eastAsia="Calibri"/>
          <w:b/>
          <w:szCs w:val="24"/>
          <w:lang w:eastAsia="en-PH"/>
        </w:rPr>
        <w:t>LAS PIÑAS – MUNTINLUPA</w:t>
      </w:r>
      <w:r>
        <w:rPr>
          <w:rFonts w:eastAsia="Calibri"/>
          <w:b/>
          <w:szCs w:val="24"/>
          <w:lang w:eastAsia="en-PH"/>
        </w:rPr>
        <w:t xml:space="preserve"> </w:t>
      </w:r>
      <w:r w:rsidRPr="00817FF6">
        <w:rPr>
          <w:rFonts w:eastAsia="Calibri"/>
          <w:b/>
          <w:szCs w:val="24"/>
          <w:lang w:eastAsia="en-PH"/>
        </w:rPr>
        <w:t>DISTRICT ENGINEERING OFFICE</w:t>
      </w:r>
    </w:p>
    <w:p w:rsidR="006E7DEF" w:rsidRPr="00817FF6" w:rsidRDefault="006E7DEF" w:rsidP="006E7DEF">
      <w:pPr>
        <w:jc w:val="center"/>
        <w:rPr>
          <w:rFonts w:eastAsia="Calibri"/>
          <w:sz w:val="18"/>
          <w:szCs w:val="24"/>
          <w:lang w:eastAsia="en-PH"/>
        </w:rPr>
      </w:pPr>
      <w:r w:rsidRPr="00817FF6">
        <w:rPr>
          <w:rFonts w:eastAsia="Calibri"/>
          <w:sz w:val="18"/>
          <w:szCs w:val="24"/>
          <w:lang w:eastAsia="en-PH"/>
        </w:rPr>
        <w:t>2</w:t>
      </w:r>
      <w:r w:rsidRPr="00817FF6">
        <w:rPr>
          <w:rFonts w:eastAsia="Calibri"/>
          <w:sz w:val="18"/>
          <w:szCs w:val="24"/>
          <w:vertAlign w:val="superscript"/>
          <w:lang w:eastAsia="en-PH"/>
        </w:rPr>
        <w:t>nd</w:t>
      </w:r>
      <w:r w:rsidRPr="00817FF6">
        <w:rPr>
          <w:rFonts w:eastAsia="Calibri"/>
          <w:sz w:val="18"/>
          <w:szCs w:val="24"/>
          <w:lang w:eastAsia="en-PH"/>
        </w:rPr>
        <w:t xml:space="preserve"> Street, Port Area, Manila</w:t>
      </w:r>
    </w:p>
    <w:p w:rsidR="006E7DEF" w:rsidRDefault="006E7DEF" w:rsidP="006E7DEF"/>
    <w:p w:rsidR="006E7DEF" w:rsidRDefault="006E7DEF" w:rsidP="006E7DEF"/>
    <w:p w:rsidR="00E71580" w:rsidRDefault="00E71580" w:rsidP="00E71580">
      <w:pPr>
        <w:tabs>
          <w:tab w:val="left" w:pos="4860"/>
        </w:tabs>
        <w:ind w:firstLine="11"/>
        <w:jc w:val="center"/>
        <w:rPr>
          <w:b/>
        </w:rPr>
      </w:pPr>
      <w:r>
        <w:rPr>
          <w:b/>
        </w:rPr>
        <w:t>DETAILED</w:t>
      </w:r>
      <w:r>
        <w:rPr>
          <w:b/>
          <w:spacing w:val="-2"/>
        </w:rPr>
        <w:t xml:space="preserve"> </w:t>
      </w:r>
      <w:r>
        <w:rPr>
          <w:b/>
        </w:rPr>
        <w:t>CRITERIA</w:t>
      </w:r>
      <w:r>
        <w:rPr>
          <w:b/>
          <w:spacing w:val="-6"/>
        </w:rPr>
        <w:t xml:space="preserve"> </w:t>
      </w:r>
      <w:r>
        <w:rPr>
          <w:b/>
        </w:rPr>
        <w:t>AND</w:t>
      </w:r>
      <w:r>
        <w:rPr>
          <w:b/>
          <w:spacing w:val="-5"/>
        </w:rPr>
        <w:t xml:space="preserve"> </w:t>
      </w:r>
      <w:r>
        <w:rPr>
          <w:b/>
        </w:rPr>
        <w:t>RATING</w:t>
      </w:r>
      <w:r>
        <w:rPr>
          <w:b/>
          <w:spacing w:val="-2"/>
        </w:rPr>
        <w:t xml:space="preserve"> </w:t>
      </w:r>
      <w:r>
        <w:rPr>
          <w:b/>
        </w:rPr>
        <w:t>SYSTEM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2"/>
        </w:rPr>
        <w:t xml:space="preserve"> </w:t>
      </w:r>
      <w:r>
        <w:rPr>
          <w:b/>
        </w:rPr>
        <w:t>TECHNICAL</w:t>
      </w:r>
      <w:r>
        <w:rPr>
          <w:b/>
          <w:spacing w:val="-5"/>
        </w:rPr>
        <w:t xml:space="preserve"> </w:t>
      </w:r>
      <w:r>
        <w:rPr>
          <w:b/>
        </w:rPr>
        <w:t>EVALUATION</w:t>
      </w:r>
      <w:r>
        <w:rPr>
          <w:b/>
          <w:spacing w:val="-5"/>
        </w:rPr>
        <w:t xml:space="preserve"> </w:t>
      </w:r>
      <w:r>
        <w:rPr>
          <w:b/>
        </w:rPr>
        <w:t xml:space="preserve">OF </w:t>
      </w:r>
      <w:r>
        <w:rPr>
          <w:b/>
          <w:spacing w:val="-4"/>
        </w:rPr>
        <w:t>BIDS</w:t>
      </w:r>
    </w:p>
    <w:p w:rsidR="00E71580" w:rsidRDefault="00E71580" w:rsidP="00E71580">
      <w:pPr>
        <w:pStyle w:val="BodyText"/>
        <w:spacing w:before="264"/>
        <w:rPr>
          <w:b/>
        </w:rPr>
      </w:pPr>
    </w:p>
    <w:p w:rsidR="00E71580" w:rsidRDefault="00E71580" w:rsidP="00387CDA">
      <w:pPr>
        <w:pStyle w:val="Heading4"/>
        <w:numPr>
          <w:ilvl w:val="0"/>
          <w:numId w:val="25"/>
        </w:numPr>
        <w:tabs>
          <w:tab w:val="left" w:pos="1180"/>
        </w:tabs>
      </w:pPr>
      <w:r>
        <w:t>EXPERIENCE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FIRM</w:t>
      </w:r>
      <w:r>
        <w:rPr>
          <w:spacing w:val="-5"/>
        </w:rPr>
        <w:t xml:space="preserve"> </w:t>
      </w:r>
      <w:r>
        <w:t>(10</w:t>
      </w:r>
      <w:r>
        <w:rPr>
          <w:spacing w:val="-2"/>
        </w:rPr>
        <w:t xml:space="preserve"> Points)</w:t>
      </w:r>
    </w:p>
    <w:p w:rsidR="00E71580" w:rsidRDefault="00E71580" w:rsidP="00E71580">
      <w:pPr>
        <w:pStyle w:val="BodyText"/>
        <w:rPr>
          <w:b/>
        </w:rPr>
      </w:pPr>
    </w:p>
    <w:p w:rsidR="00E71580" w:rsidRDefault="00E71580" w:rsidP="00E71580">
      <w:pPr>
        <w:pStyle w:val="BodyText"/>
        <w:ind w:left="623" w:right="299"/>
        <w:jc w:val="both"/>
      </w:pPr>
      <w:r>
        <w:t>The</w:t>
      </w:r>
      <w:r>
        <w:rPr>
          <w:spacing w:val="-10"/>
        </w:rPr>
        <w:t xml:space="preserve"> </w:t>
      </w:r>
      <w:r>
        <w:t>score</w:t>
      </w:r>
      <w:r>
        <w:rPr>
          <w:spacing w:val="-10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criterion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based</w:t>
      </w:r>
      <w:r>
        <w:rPr>
          <w:spacing w:val="-11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similar</w:t>
      </w:r>
      <w:r>
        <w:rPr>
          <w:spacing w:val="-9"/>
        </w:rPr>
        <w:t xml:space="preserve"> </w:t>
      </w:r>
      <w:r>
        <w:t>work</w:t>
      </w:r>
      <w:r>
        <w:rPr>
          <w:spacing w:val="-7"/>
        </w:rPr>
        <w:t xml:space="preserve"> </w:t>
      </w:r>
      <w:r>
        <w:t>experience</w:t>
      </w:r>
      <w:r>
        <w:rPr>
          <w:spacing w:val="-10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completed</w:t>
      </w:r>
      <w:r>
        <w:rPr>
          <w:spacing w:val="-9"/>
        </w:rPr>
        <w:t xml:space="preserve"> </w:t>
      </w:r>
      <w:r>
        <w:t>consulting assignments,</w:t>
      </w:r>
      <w:r>
        <w:rPr>
          <w:spacing w:val="-13"/>
        </w:rPr>
        <w:t xml:space="preserve"> </w:t>
      </w:r>
      <w:r>
        <w:t>local</w:t>
      </w:r>
      <w:r>
        <w:rPr>
          <w:spacing w:val="-14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overseas.</w:t>
      </w:r>
      <w:r>
        <w:rPr>
          <w:spacing w:val="40"/>
        </w:rPr>
        <w:t xml:space="preserve"> </w:t>
      </w:r>
      <w:r>
        <w:t>Projects</w:t>
      </w:r>
      <w:r>
        <w:rPr>
          <w:spacing w:val="-13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biggest</w:t>
      </w:r>
      <w:r>
        <w:rPr>
          <w:spacing w:val="-13"/>
        </w:rPr>
        <w:t xml:space="preserve"> </w:t>
      </w:r>
      <w:r>
        <w:t>consultancy</w:t>
      </w:r>
      <w:r>
        <w:rPr>
          <w:spacing w:val="-13"/>
        </w:rPr>
        <w:t xml:space="preserve"> </w:t>
      </w:r>
      <w:r>
        <w:t>cost</w:t>
      </w:r>
      <w:r>
        <w:rPr>
          <w:spacing w:val="-16"/>
        </w:rPr>
        <w:t xml:space="preserve"> </w:t>
      </w:r>
      <w:r>
        <w:t>shall</w:t>
      </w:r>
      <w:r>
        <w:rPr>
          <w:spacing w:val="-14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considered in the evaluation (maximum of 10 projects).</w:t>
      </w:r>
    </w:p>
    <w:p w:rsidR="00E71580" w:rsidRDefault="00E71580" w:rsidP="00E71580">
      <w:pPr>
        <w:pStyle w:val="BodyText"/>
        <w:spacing w:before="1"/>
        <w:rPr>
          <w:sz w:val="20"/>
        </w:rPr>
      </w:pPr>
    </w:p>
    <w:tbl>
      <w:tblPr>
        <w:tblW w:w="0" w:type="auto"/>
        <w:tblInd w:w="19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9"/>
        <w:gridCol w:w="3454"/>
        <w:gridCol w:w="865"/>
      </w:tblGrid>
      <w:tr w:rsidR="00E71580" w:rsidTr="00A236FC">
        <w:trPr>
          <w:trHeight w:val="489"/>
        </w:trPr>
        <w:tc>
          <w:tcPr>
            <w:tcW w:w="1729" w:type="dxa"/>
          </w:tcPr>
          <w:p w:rsidR="00E71580" w:rsidRDefault="00E71580" w:rsidP="00A236FC">
            <w:pPr>
              <w:pStyle w:val="TableParagraph"/>
              <w:spacing w:before="4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w w:val="110"/>
                <w:sz w:val="20"/>
              </w:rPr>
              <w:t>No.</w:t>
            </w:r>
            <w:r>
              <w:rPr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b/>
                <w:w w:val="110"/>
                <w:sz w:val="20"/>
              </w:rPr>
              <w:t>of</w:t>
            </w:r>
            <w:r>
              <w:rPr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b/>
                <w:spacing w:val="-2"/>
                <w:w w:val="110"/>
                <w:sz w:val="20"/>
              </w:rPr>
              <w:t>Completed</w:t>
            </w:r>
          </w:p>
          <w:p w:rsidR="00E71580" w:rsidRDefault="00E71580" w:rsidP="00A236FC">
            <w:pPr>
              <w:pStyle w:val="TableParagraph"/>
              <w:spacing w:before="13" w:line="222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Contracts</w:t>
            </w:r>
          </w:p>
        </w:tc>
        <w:tc>
          <w:tcPr>
            <w:tcW w:w="3454" w:type="dxa"/>
          </w:tcPr>
          <w:p w:rsidR="00E71580" w:rsidRDefault="00E71580" w:rsidP="00A236FC">
            <w:pPr>
              <w:pStyle w:val="TableParagraph"/>
              <w:spacing w:before="4"/>
              <w:ind w:left="95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Cost</w:t>
            </w:r>
            <w:r>
              <w:rPr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of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Completed</w:t>
            </w:r>
          </w:p>
          <w:p w:rsidR="00E71580" w:rsidRDefault="00E71580" w:rsidP="00A236FC">
            <w:pPr>
              <w:pStyle w:val="TableParagraph"/>
              <w:spacing w:before="13" w:line="222" w:lineRule="exact"/>
              <w:ind w:left="861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Contract</w:t>
            </w:r>
            <w:r>
              <w:rPr>
                <w:b/>
                <w:spacing w:val="-7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as</w:t>
            </w:r>
            <w:r>
              <w:rPr>
                <w:b/>
                <w:spacing w:val="-8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%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of</w:t>
            </w:r>
            <w:r>
              <w:rPr>
                <w:b/>
                <w:spacing w:val="-8"/>
                <w:w w:val="105"/>
                <w:sz w:val="20"/>
              </w:rPr>
              <w:t xml:space="preserve"> </w:t>
            </w:r>
            <w:r>
              <w:rPr>
                <w:b/>
                <w:spacing w:val="-5"/>
                <w:w w:val="105"/>
                <w:sz w:val="20"/>
              </w:rPr>
              <w:t>ABC</w:t>
            </w:r>
          </w:p>
        </w:tc>
        <w:tc>
          <w:tcPr>
            <w:tcW w:w="865" w:type="dxa"/>
          </w:tcPr>
          <w:p w:rsidR="00E71580" w:rsidRDefault="00E71580" w:rsidP="00A236FC">
            <w:pPr>
              <w:pStyle w:val="TableParagraph"/>
              <w:spacing w:before="124"/>
              <w:ind w:left="7" w:right="1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Rating</w:t>
            </w:r>
          </w:p>
        </w:tc>
      </w:tr>
      <w:tr w:rsidR="00E71580" w:rsidTr="00A236FC">
        <w:trPr>
          <w:trHeight w:val="244"/>
        </w:trPr>
        <w:tc>
          <w:tcPr>
            <w:tcW w:w="172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54" w:type="dxa"/>
          </w:tcPr>
          <w:p w:rsidR="00E71580" w:rsidRDefault="00E71580" w:rsidP="00A236FC">
            <w:pPr>
              <w:pStyle w:val="TableParagraph"/>
              <w:spacing w:before="1" w:line="223" w:lineRule="exact"/>
              <w:ind w:left="8" w:right="4"/>
              <w:jc w:val="center"/>
              <w:rPr>
                <w:rFonts w:ascii="Trebuchet MS"/>
                <w:sz w:val="20"/>
              </w:rPr>
            </w:pPr>
            <w:r>
              <w:rPr>
                <w:rFonts w:ascii="Trebuchet MS"/>
                <w:sz w:val="20"/>
              </w:rPr>
              <w:t>50%</w:t>
            </w:r>
            <w:r>
              <w:rPr>
                <w:rFonts w:ascii="Trebuchet MS"/>
                <w:spacing w:val="-17"/>
                <w:sz w:val="20"/>
              </w:rPr>
              <w:t xml:space="preserve"> </w:t>
            </w:r>
            <w:r>
              <w:rPr>
                <w:rFonts w:ascii="Trebuchet MS"/>
                <w:sz w:val="20"/>
              </w:rPr>
              <w:t>or</w:t>
            </w:r>
            <w:r>
              <w:rPr>
                <w:rFonts w:ascii="Trebuchet MS"/>
                <w:spacing w:val="-13"/>
                <w:sz w:val="20"/>
              </w:rPr>
              <w:t xml:space="preserve"> </w:t>
            </w:r>
            <w:r>
              <w:rPr>
                <w:rFonts w:ascii="Trebuchet MS"/>
                <w:spacing w:val="-4"/>
                <w:sz w:val="20"/>
              </w:rPr>
              <w:t>more</w:t>
            </w:r>
          </w:p>
        </w:tc>
        <w:tc>
          <w:tcPr>
            <w:tcW w:w="865" w:type="dxa"/>
          </w:tcPr>
          <w:p w:rsidR="00E71580" w:rsidRDefault="00E71580" w:rsidP="00A236FC">
            <w:pPr>
              <w:pStyle w:val="TableParagraph"/>
              <w:spacing w:before="1" w:line="223" w:lineRule="exact"/>
              <w:ind w:left="7"/>
              <w:jc w:val="center"/>
              <w:rPr>
                <w:rFonts w:ascii="Trebuchet MS"/>
                <w:sz w:val="20"/>
              </w:rPr>
            </w:pPr>
            <w:r>
              <w:rPr>
                <w:rFonts w:ascii="Trebuchet MS"/>
                <w:spacing w:val="-10"/>
                <w:sz w:val="20"/>
              </w:rPr>
              <w:t>4</w:t>
            </w:r>
          </w:p>
        </w:tc>
      </w:tr>
      <w:tr w:rsidR="00E71580" w:rsidTr="00A236FC">
        <w:trPr>
          <w:trHeight w:val="244"/>
        </w:trPr>
        <w:tc>
          <w:tcPr>
            <w:tcW w:w="172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54" w:type="dxa"/>
          </w:tcPr>
          <w:p w:rsidR="00E71580" w:rsidRDefault="00E71580" w:rsidP="00A236FC">
            <w:pPr>
              <w:pStyle w:val="TableParagraph"/>
              <w:spacing w:before="1" w:line="223" w:lineRule="exact"/>
              <w:ind w:left="8" w:right="2"/>
              <w:jc w:val="center"/>
              <w:rPr>
                <w:rFonts w:ascii="Trebuchet MS"/>
                <w:sz w:val="20"/>
              </w:rPr>
            </w:pPr>
            <w:r>
              <w:rPr>
                <w:rFonts w:ascii="Trebuchet MS"/>
                <w:spacing w:val="-2"/>
                <w:sz w:val="20"/>
              </w:rPr>
              <w:t>40%</w:t>
            </w:r>
            <w:r>
              <w:rPr>
                <w:rFonts w:ascii="Trebuchet MS"/>
                <w:spacing w:val="-14"/>
                <w:sz w:val="20"/>
              </w:rPr>
              <w:t xml:space="preserve"> </w:t>
            </w:r>
            <w:r>
              <w:rPr>
                <w:rFonts w:ascii="Trebuchet MS"/>
                <w:spacing w:val="-2"/>
                <w:sz w:val="20"/>
              </w:rPr>
              <w:t>to</w:t>
            </w:r>
            <w:r>
              <w:rPr>
                <w:rFonts w:ascii="Trebuchet MS"/>
                <w:spacing w:val="-11"/>
                <w:sz w:val="20"/>
              </w:rPr>
              <w:t xml:space="preserve"> </w:t>
            </w:r>
            <w:r>
              <w:rPr>
                <w:rFonts w:ascii="Trebuchet MS"/>
                <w:spacing w:val="-4"/>
                <w:sz w:val="20"/>
              </w:rPr>
              <w:t>&lt;50%</w:t>
            </w:r>
          </w:p>
        </w:tc>
        <w:tc>
          <w:tcPr>
            <w:tcW w:w="865" w:type="dxa"/>
          </w:tcPr>
          <w:p w:rsidR="00E71580" w:rsidRDefault="00E71580" w:rsidP="00A236FC">
            <w:pPr>
              <w:pStyle w:val="TableParagraph"/>
              <w:spacing w:before="1" w:line="223" w:lineRule="exact"/>
              <w:ind w:left="7"/>
              <w:jc w:val="center"/>
              <w:rPr>
                <w:rFonts w:ascii="Trebuchet MS"/>
                <w:sz w:val="20"/>
              </w:rPr>
            </w:pPr>
            <w:r>
              <w:rPr>
                <w:rFonts w:ascii="Trebuchet MS"/>
                <w:spacing w:val="-10"/>
                <w:sz w:val="20"/>
              </w:rPr>
              <w:t>3</w:t>
            </w:r>
          </w:p>
        </w:tc>
      </w:tr>
      <w:tr w:rsidR="00E71580" w:rsidTr="00A236FC">
        <w:trPr>
          <w:trHeight w:val="244"/>
        </w:trPr>
        <w:tc>
          <w:tcPr>
            <w:tcW w:w="172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54" w:type="dxa"/>
          </w:tcPr>
          <w:p w:rsidR="00E71580" w:rsidRDefault="00E71580" w:rsidP="00A236FC">
            <w:pPr>
              <w:pStyle w:val="TableParagraph"/>
              <w:spacing w:before="1" w:line="223" w:lineRule="exact"/>
              <w:ind w:left="8" w:right="2"/>
              <w:jc w:val="center"/>
              <w:rPr>
                <w:rFonts w:ascii="Trebuchet MS"/>
                <w:sz w:val="20"/>
              </w:rPr>
            </w:pPr>
            <w:r>
              <w:rPr>
                <w:rFonts w:ascii="Trebuchet MS"/>
                <w:spacing w:val="-2"/>
                <w:sz w:val="20"/>
              </w:rPr>
              <w:t>30%</w:t>
            </w:r>
            <w:r>
              <w:rPr>
                <w:rFonts w:ascii="Trebuchet MS"/>
                <w:spacing w:val="-14"/>
                <w:sz w:val="20"/>
              </w:rPr>
              <w:t xml:space="preserve"> </w:t>
            </w:r>
            <w:r>
              <w:rPr>
                <w:rFonts w:ascii="Trebuchet MS"/>
                <w:spacing w:val="-2"/>
                <w:sz w:val="20"/>
              </w:rPr>
              <w:t>to</w:t>
            </w:r>
            <w:r>
              <w:rPr>
                <w:rFonts w:ascii="Trebuchet MS"/>
                <w:spacing w:val="-11"/>
                <w:sz w:val="20"/>
              </w:rPr>
              <w:t xml:space="preserve"> </w:t>
            </w:r>
            <w:r>
              <w:rPr>
                <w:rFonts w:ascii="Trebuchet MS"/>
                <w:spacing w:val="-4"/>
                <w:sz w:val="20"/>
              </w:rPr>
              <w:t>&lt;40%</w:t>
            </w:r>
          </w:p>
        </w:tc>
        <w:tc>
          <w:tcPr>
            <w:tcW w:w="865" w:type="dxa"/>
          </w:tcPr>
          <w:p w:rsidR="00E71580" w:rsidRDefault="00E71580" w:rsidP="00A236FC">
            <w:pPr>
              <w:pStyle w:val="TableParagraph"/>
              <w:spacing w:before="1" w:line="223" w:lineRule="exact"/>
              <w:ind w:left="7"/>
              <w:jc w:val="center"/>
              <w:rPr>
                <w:rFonts w:ascii="Trebuchet MS"/>
                <w:sz w:val="20"/>
              </w:rPr>
            </w:pPr>
            <w:r>
              <w:rPr>
                <w:rFonts w:ascii="Trebuchet MS"/>
                <w:spacing w:val="-10"/>
                <w:sz w:val="20"/>
              </w:rPr>
              <w:t>2</w:t>
            </w:r>
          </w:p>
        </w:tc>
      </w:tr>
      <w:tr w:rsidR="00E71580" w:rsidTr="00A236FC">
        <w:trPr>
          <w:trHeight w:val="244"/>
        </w:trPr>
        <w:tc>
          <w:tcPr>
            <w:tcW w:w="172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54" w:type="dxa"/>
          </w:tcPr>
          <w:p w:rsidR="00E71580" w:rsidRDefault="00E71580" w:rsidP="00A236FC">
            <w:pPr>
              <w:pStyle w:val="TableParagraph"/>
              <w:spacing w:before="1" w:line="223" w:lineRule="exact"/>
              <w:ind w:left="8" w:right="4"/>
              <w:jc w:val="center"/>
              <w:rPr>
                <w:rFonts w:ascii="Trebuchet MS"/>
                <w:sz w:val="20"/>
              </w:rPr>
            </w:pPr>
            <w:r>
              <w:rPr>
                <w:rFonts w:ascii="Trebuchet MS"/>
                <w:spacing w:val="-4"/>
                <w:sz w:val="20"/>
              </w:rPr>
              <w:t>&lt;30%</w:t>
            </w:r>
          </w:p>
        </w:tc>
        <w:tc>
          <w:tcPr>
            <w:tcW w:w="865" w:type="dxa"/>
          </w:tcPr>
          <w:p w:rsidR="00E71580" w:rsidRDefault="00E71580" w:rsidP="00A236FC">
            <w:pPr>
              <w:pStyle w:val="TableParagraph"/>
              <w:spacing w:before="1" w:line="223" w:lineRule="exact"/>
              <w:ind w:left="7"/>
              <w:jc w:val="center"/>
              <w:rPr>
                <w:rFonts w:ascii="Trebuchet MS"/>
                <w:sz w:val="20"/>
              </w:rPr>
            </w:pPr>
            <w:r>
              <w:rPr>
                <w:rFonts w:ascii="Trebuchet MS"/>
                <w:spacing w:val="-10"/>
                <w:sz w:val="20"/>
              </w:rPr>
              <w:t>1</w:t>
            </w:r>
          </w:p>
        </w:tc>
      </w:tr>
    </w:tbl>
    <w:p w:rsidR="00E71580" w:rsidRDefault="00E71580" w:rsidP="00E71580">
      <w:pPr>
        <w:tabs>
          <w:tab w:val="left" w:pos="5573"/>
        </w:tabs>
        <w:spacing w:before="238" w:line="184" w:lineRule="exact"/>
        <w:ind w:left="5057"/>
        <w:rPr>
          <w:rFonts w:ascii="Symbola"/>
          <w:sz w:val="20"/>
        </w:rPr>
      </w:pPr>
      <w:r>
        <w:rPr>
          <w:rFonts w:ascii="Symbola"/>
          <w:spacing w:val="-10"/>
          <w:sz w:val="20"/>
        </w:rPr>
        <w:t>4</w:t>
      </w:r>
      <w:r>
        <w:rPr>
          <w:rFonts w:ascii="Symbola"/>
          <w:sz w:val="20"/>
        </w:rPr>
        <w:tab/>
      </w:r>
      <w:r>
        <w:rPr>
          <w:rFonts w:ascii="Symbola"/>
          <w:spacing w:val="-5"/>
          <w:sz w:val="20"/>
        </w:rPr>
        <w:t>TS</w:t>
      </w:r>
    </w:p>
    <w:p w:rsidR="00E71580" w:rsidRDefault="00E71580" w:rsidP="00E71580">
      <w:pPr>
        <w:spacing w:line="184" w:lineRule="exact"/>
        <w:rPr>
          <w:rFonts w:ascii="Symbola"/>
          <w:sz w:val="20"/>
        </w:rPr>
        <w:sectPr w:rsidR="00E71580" w:rsidSect="00E71580">
          <w:headerReference w:type="default" r:id="rId11"/>
          <w:pgSz w:w="11910" w:h="16840"/>
          <w:pgMar w:top="720" w:right="1440" w:bottom="1440" w:left="1440" w:header="720" w:footer="0" w:gutter="0"/>
          <w:cols w:space="720"/>
        </w:sectPr>
      </w:pPr>
    </w:p>
    <w:p w:rsidR="00E71580" w:rsidRDefault="00E71580" w:rsidP="00E71580">
      <w:pPr>
        <w:pStyle w:val="BodyText"/>
        <w:rPr>
          <w:rFonts w:ascii="Symbola"/>
        </w:rPr>
      </w:pPr>
    </w:p>
    <w:p w:rsidR="00E71580" w:rsidRDefault="00E71580" w:rsidP="00E71580">
      <w:pPr>
        <w:pStyle w:val="BodyText"/>
        <w:spacing w:before="8"/>
        <w:rPr>
          <w:rFonts w:ascii="Symbola"/>
        </w:rPr>
      </w:pPr>
    </w:p>
    <w:p w:rsidR="00E71580" w:rsidRDefault="00E71580" w:rsidP="00E71580">
      <w:pPr>
        <w:pStyle w:val="BodyText"/>
        <w:spacing w:before="1"/>
        <w:ind w:left="460"/>
      </w:pPr>
      <w:r>
        <w:rPr>
          <w:spacing w:val="-2"/>
        </w:rPr>
        <w:t>Where:</w:t>
      </w:r>
    </w:p>
    <w:p w:rsidR="00E71580" w:rsidRDefault="00E71580" w:rsidP="00E71580">
      <w:pPr>
        <w:tabs>
          <w:tab w:val="left" w:pos="2383"/>
        </w:tabs>
        <w:spacing w:line="164" w:lineRule="exact"/>
        <w:ind w:left="460"/>
        <w:rPr>
          <w:rFonts w:ascii="Symbola"/>
          <w:sz w:val="20"/>
        </w:rPr>
      </w:pPr>
      <w:r>
        <w:br w:type="column"/>
      </w:r>
      <w:r>
        <w:rPr>
          <w:rFonts w:ascii="Trebuchet MS"/>
          <w:w w:val="95"/>
          <w:sz w:val="20"/>
        </w:rPr>
        <w:t>Score</w:t>
      </w:r>
      <w:r>
        <w:rPr>
          <w:rFonts w:ascii="Trebuchet MS"/>
          <w:spacing w:val="-12"/>
          <w:w w:val="95"/>
          <w:sz w:val="20"/>
        </w:rPr>
        <w:t xml:space="preserve"> </w:t>
      </w:r>
      <w:r>
        <w:rPr>
          <w:rFonts w:ascii="Trebuchet MS"/>
          <w:w w:val="95"/>
          <w:sz w:val="20"/>
        </w:rPr>
        <w:t>(I)</w:t>
      </w:r>
      <w:r>
        <w:rPr>
          <w:rFonts w:ascii="Trebuchet MS"/>
          <w:spacing w:val="-12"/>
          <w:w w:val="95"/>
          <w:sz w:val="20"/>
        </w:rPr>
        <w:t xml:space="preserve"> </w:t>
      </w:r>
      <w:r>
        <w:rPr>
          <w:rFonts w:ascii="Trebuchet MS"/>
          <w:w w:val="95"/>
          <w:sz w:val="20"/>
        </w:rPr>
        <w:t>=</w:t>
      </w:r>
      <w:r>
        <w:rPr>
          <w:rFonts w:ascii="Trebuchet MS"/>
          <w:spacing w:val="22"/>
          <w:sz w:val="20"/>
        </w:rPr>
        <w:t xml:space="preserve"> </w:t>
      </w:r>
      <w:r>
        <w:rPr>
          <w:rFonts w:ascii="Symbola"/>
          <w:w w:val="95"/>
          <w:sz w:val="20"/>
        </w:rPr>
        <w:t>[0.60</w:t>
      </w:r>
      <w:r>
        <w:rPr>
          <w:rFonts w:ascii="Symbola"/>
          <w:spacing w:val="-1"/>
          <w:w w:val="95"/>
          <w:sz w:val="20"/>
        </w:rPr>
        <w:t xml:space="preserve"> </w:t>
      </w:r>
      <w:r>
        <w:rPr>
          <w:rFonts w:ascii="Symbola"/>
          <w:spacing w:val="-10"/>
          <w:w w:val="95"/>
          <w:sz w:val="20"/>
        </w:rPr>
        <w:t>+</w:t>
      </w:r>
      <w:r>
        <w:rPr>
          <w:rFonts w:ascii="Symbola"/>
          <w:sz w:val="20"/>
        </w:rPr>
        <w:tab/>
        <w:t>x</w:t>
      </w:r>
      <w:r>
        <w:rPr>
          <w:rFonts w:ascii="Symbola"/>
          <w:spacing w:val="-2"/>
          <w:w w:val="120"/>
          <w:sz w:val="20"/>
        </w:rPr>
        <w:t xml:space="preserve"> </w:t>
      </w:r>
      <w:r>
        <w:rPr>
          <w:rFonts w:ascii="Symbola"/>
          <w:spacing w:val="-10"/>
          <w:w w:val="120"/>
          <w:sz w:val="20"/>
        </w:rPr>
        <w:t>(</w:t>
      </w:r>
    </w:p>
    <w:p w:rsidR="00E71580" w:rsidRDefault="00E71580" w:rsidP="00E71580">
      <w:pPr>
        <w:spacing w:line="194" w:lineRule="exact"/>
        <w:jc w:val="right"/>
        <w:rPr>
          <w:rFonts w:ascii="Symbola"/>
          <w:sz w:val="20"/>
        </w:rPr>
      </w:pPr>
      <w:r>
        <w:rPr>
          <w:noProof/>
          <w:lang w:val="en-PH" w:eastAsia="en-PH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21CF00A4" wp14:editId="1D58512C">
                <wp:simplePos x="0" y="0"/>
                <wp:positionH relativeFrom="page">
                  <wp:posOffset>3798442</wp:posOffset>
                </wp:positionH>
                <wp:positionV relativeFrom="paragraph">
                  <wp:posOffset>-45212</wp:posOffset>
                </wp:positionV>
                <wp:extent cx="140335" cy="762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7620">
                              <a:moveTo>
                                <a:pt x="140208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40208" y="7619"/>
                              </a:lnTo>
                              <a:lnTo>
                                <a:pt x="1402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8E67C5" id="Graphic 16" o:spid="_x0000_s1026" style="position:absolute;margin-left:299.1pt;margin-top:-3.55pt;width:11.05pt;height:.6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" path="m140208,l,,,7619r140208,l140208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val="en-PH" w:eastAsia="en-PH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602EC44C" wp14:editId="7D2D841A">
                <wp:simplePos x="0" y="0"/>
                <wp:positionH relativeFrom="page">
                  <wp:posOffset>4161409</wp:posOffset>
                </wp:positionH>
                <wp:positionV relativeFrom="paragraph">
                  <wp:posOffset>-45212</wp:posOffset>
                </wp:positionV>
                <wp:extent cx="140335" cy="762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3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7620">
                              <a:moveTo>
                                <a:pt x="140208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40208" y="7619"/>
                              </a:lnTo>
                              <a:lnTo>
                                <a:pt x="1402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40080" id="Graphic 17" o:spid="_x0000_s1026" style="position:absolute;margin-left:327.65pt;margin-top:-3.55pt;width:11.05pt;height:.6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" path="m140208,l,,,7619r140208,l140208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val="en-PH" w:eastAsia="en-PH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5631DA3F" wp14:editId="518E8604">
                <wp:simplePos x="0" y="0"/>
                <wp:positionH relativeFrom="page">
                  <wp:posOffset>896416</wp:posOffset>
                </wp:positionH>
                <wp:positionV relativeFrom="paragraph">
                  <wp:posOffset>87374</wp:posOffset>
                </wp:positionV>
                <wp:extent cx="5871845" cy="16954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71845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1845" h="169545">
                              <a:moveTo>
                                <a:pt x="5871337" y="0"/>
                              </a:moveTo>
                              <a:lnTo>
                                <a:pt x="0" y="0"/>
                              </a:lnTo>
                              <a:lnTo>
                                <a:pt x="0" y="169163"/>
                              </a:lnTo>
                              <a:lnTo>
                                <a:pt x="5871337" y="169163"/>
                              </a:lnTo>
                              <a:lnTo>
                                <a:pt x="58713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3920C" id="Graphic 18" o:spid="_x0000_s1026" style="position:absolute;margin-left:70.6pt;margin-top:6.9pt;width:462.35pt;height:13.3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7184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" path="m5871337,l,,,169163r5871337,l5871337,xe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val="en-PH" w:eastAsia="en-PH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63B82D34" wp14:editId="2BAB175B">
                <wp:simplePos x="0" y="0"/>
                <wp:positionH relativeFrom="page">
                  <wp:posOffset>3798442</wp:posOffset>
                </wp:positionH>
                <wp:positionV relativeFrom="paragraph">
                  <wp:posOffset>-18634</wp:posOffset>
                </wp:positionV>
                <wp:extent cx="140335" cy="12700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33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71580" w:rsidRDefault="00E71580" w:rsidP="00E71580">
                            <w:pPr>
                              <w:spacing w:line="199" w:lineRule="exact"/>
                              <w:rPr>
                                <w:rFonts w:ascii="Symbola"/>
                                <w:sz w:val="20"/>
                              </w:rPr>
                            </w:pPr>
                            <w:r>
                              <w:rPr>
                                <w:rFonts w:ascii="Symbola"/>
                                <w:spacing w:val="-5"/>
                                <w:w w:val="110"/>
                                <w:sz w:val="20"/>
                              </w:rPr>
                              <w:t>30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B82D34"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6" type="#_x0000_t202" style="position:absolute;left:0;text-align:left;margin-left:299.1pt;margin-top:-1.45pt;width:11.05pt;height:10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" filled="f" stroked="f">
                <v:path arrowok="t"/>
                <v:textbox inset="0,0,0,0">
                  <w:txbxContent>
                    <w:p w:rsidR="00E71580" w:rsidRDefault="00E71580" w:rsidP="00E71580">
                      <w:pPr>
                        <w:spacing w:line="199" w:lineRule="exact"/>
                        <w:rPr>
                          <w:rFonts w:ascii="Symbola"/>
                          <w:sz w:val="20"/>
                        </w:rPr>
                      </w:pPr>
                      <w:r>
                        <w:rPr>
                          <w:rFonts w:ascii="Symbola"/>
                          <w:spacing w:val="-5"/>
                          <w:w w:val="110"/>
                          <w:sz w:val="20"/>
                        </w:rPr>
                        <w:t>30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a"/>
          <w:spacing w:val="-5"/>
          <w:w w:val="110"/>
          <w:sz w:val="20"/>
        </w:rPr>
        <w:t>10</w:t>
      </w:r>
    </w:p>
    <w:p w:rsidR="00E71580" w:rsidRDefault="00E71580" w:rsidP="00E71580">
      <w:pPr>
        <w:spacing w:line="224" w:lineRule="exact"/>
        <w:ind w:left="5"/>
        <w:rPr>
          <w:rFonts w:ascii="Trebuchet MS" w:hAnsi="Trebuchet MS"/>
          <w:sz w:val="20"/>
        </w:rPr>
      </w:pPr>
      <w:r>
        <w:br w:type="column"/>
      </w:r>
      <w:r>
        <w:rPr>
          <w:rFonts w:ascii="Symbola" w:hAnsi="Symbola"/>
          <w:w w:val="105"/>
          <w:sz w:val="20"/>
        </w:rPr>
        <w:t>−</w:t>
      </w:r>
      <w:r>
        <w:rPr>
          <w:rFonts w:ascii="Symbola" w:hAnsi="Symbola"/>
          <w:spacing w:val="-9"/>
          <w:w w:val="105"/>
          <w:sz w:val="20"/>
        </w:rPr>
        <w:t xml:space="preserve"> </w:t>
      </w:r>
      <w:r>
        <w:rPr>
          <w:rFonts w:ascii="Symbola" w:hAnsi="Symbola"/>
          <w:w w:val="105"/>
          <w:sz w:val="20"/>
        </w:rPr>
        <w:t>1)]</w:t>
      </w:r>
      <w:r>
        <w:rPr>
          <w:rFonts w:ascii="Symbola" w:hAnsi="Symbola"/>
          <w:spacing w:val="29"/>
          <w:w w:val="105"/>
          <w:sz w:val="20"/>
        </w:rPr>
        <w:t xml:space="preserve"> </w:t>
      </w:r>
      <w:r>
        <w:rPr>
          <w:rFonts w:ascii="Trebuchet MS" w:hAnsi="Trebuchet MS"/>
          <w:w w:val="105"/>
          <w:sz w:val="20"/>
        </w:rPr>
        <w:t>x</w:t>
      </w:r>
      <w:r>
        <w:rPr>
          <w:rFonts w:ascii="Trebuchet MS" w:hAnsi="Trebuchet MS"/>
          <w:spacing w:val="-17"/>
          <w:w w:val="105"/>
          <w:sz w:val="20"/>
        </w:rPr>
        <w:t xml:space="preserve"> </w:t>
      </w:r>
      <w:r>
        <w:rPr>
          <w:rFonts w:ascii="Trebuchet MS" w:hAnsi="Trebuchet MS"/>
          <w:spacing w:val="-5"/>
          <w:w w:val="105"/>
          <w:sz w:val="20"/>
        </w:rPr>
        <w:t>10</w:t>
      </w:r>
    </w:p>
    <w:p w:rsidR="00E71580" w:rsidRDefault="00E71580" w:rsidP="00E71580">
      <w:pPr>
        <w:spacing w:line="224" w:lineRule="exact"/>
        <w:rPr>
          <w:rFonts w:ascii="Trebuchet MS" w:hAnsi="Trebuchet MS"/>
          <w:sz w:val="20"/>
        </w:rPr>
        <w:sectPr w:rsidR="00E71580">
          <w:type w:val="continuous"/>
          <w:pgSz w:w="11910" w:h="16840"/>
          <w:pgMar w:top="300" w:right="980" w:bottom="280" w:left="980" w:header="717" w:footer="0" w:gutter="0"/>
          <w:cols w:num="3" w:space="720" w:equalWidth="0">
            <w:col w:w="1210" w:space="1706"/>
            <w:col w:w="2878" w:space="40"/>
            <w:col w:w="4116"/>
          </w:cols>
        </w:sectPr>
      </w:pPr>
    </w:p>
    <w:p w:rsidR="00E71580" w:rsidRDefault="00E71580" w:rsidP="00E71580">
      <w:pPr>
        <w:pStyle w:val="BodyText"/>
        <w:spacing w:before="9"/>
        <w:rPr>
          <w:rFonts w:ascii="Trebuchet MS"/>
        </w:rPr>
      </w:pPr>
    </w:p>
    <w:p w:rsidR="00E71580" w:rsidRDefault="00E71580" w:rsidP="00E71580">
      <w:pPr>
        <w:pStyle w:val="BodyText"/>
        <w:tabs>
          <w:tab w:val="left" w:pos="1751"/>
          <w:tab w:val="left" w:pos="2109"/>
        </w:tabs>
        <w:ind w:left="2109" w:right="411" w:hanging="1541"/>
      </w:pPr>
      <w:r>
        <w:rPr>
          <w:b/>
          <w:spacing w:val="-6"/>
        </w:rPr>
        <w:t>TS</w:t>
      </w:r>
      <w:r>
        <w:rPr>
          <w:b/>
        </w:rPr>
        <w:tab/>
      </w:r>
      <w:r>
        <w:rPr>
          <w:spacing w:val="-10"/>
        </w:rPr>
        <w:t>-</w:t>
      </w:r>
      <w:r>
        <w:tab/>
        <w:t>Total</w:t>
      </w:r>
      <w:r>
        <w:rPr>
          <w:spacing w:val="72"/>
        </w:rPr>
        <w:t xml:space="preserve"> </w:t>
      </w:r>
      <w:r>
        <w:t>Score,</w:t>
      </w:r>
      <w:r>
        <w:rPr>
          <w:spacing w:val="70"/>
        </w:rPr>
        <w:t xml:space="preserve"> </w:t>
      </w:r>
      <w:r>
        <w:t>number</w:t>
      </w:r>
      <w:r>
        <w:rPr>
          <w:spacing w:val="71"/>
        </w:rPr>
        <w:t xml:space="preserve"> </w:t>
      </w:r>
      <w:r>
        <w:t>of</w:t>
      </w:r>
      <w:r>
        <w:rPr>
          <w:spacing w:val="71"/>
        </w:rPr>
        <w:t xml:space="preserve"> </w:t>
      </w:r>
      <w:r>
        <w:t>similar</w:t>
      </w:r>
      <w:r>
        <w:rPr>
          <w:spacing w:val="72"/>
        </w:rPr>
        <w:t xml:space="preserve"> </w:t>
      </w:r>
      <w:r>
        <w:t>experiences</w:t>
      </w:r>
      <w:r>
        <w:rPr>
          <w:spacing w:val="72"/>
        </w:rPr>
        <w:t xml:space="preserve"> </w:t>
      </w:r>
      <w:r>
        <w:t>of</w:t>
      </w:r>
      <w:r>
        <w:rPr>
          <w:spacing w:val="71"/>
        </w:rPr>
        <w:t xml:space="preserve"> </w:t>
      </w:r>
      <w:r>
        <w:t>the</w:t>
      </w:r>
      <w:r>
        <w:rPr>
          <w:spacing w:val="71"/>
        </w:rPr>
        <w:t xml:space="preserve"> </w:t>
      </w:r>
      <w:r>
        <w:t>firm,</w:t>
      </w:r>
      <w:r>
        <w:rPr>
          <w:spacing w:val="72"/>
        </w:rPr>
        <w:t xml:space="preserve"> </w:t>
      </w:r>
      <w:r>
        <w:t>or</w:t>
      </w:r>
      <w:r>
        <w:rPr>
          <w:spacing w:val="69"/>
        </w:rPr>
        <w:t xml:space="preserve"> </w:t>
      </w:r>
      <w:r>
        <w:t>any</w:t>
      </w:r>
      <w:r>
        <w:rPr>
          <w:spacing w:val="72"/>
        </w:rPr>
        <w:t xml:space="preserve"> </w:t>
      </w:r>
      <w:r>
        <w:t>of</w:t>
      </w:r>
      <w:r>
        <w:rPr>
          <w:spacing w:val="67"/>
        </w:rPr>
        <w:t xml:space="preserve"> </w:t>
      </w:r>
      <w:r>
        <w:t>its permanent technical personnel of the bidder</w:t>
      </w:r>
    </w:p>
    <w:p w:rsidR="00E71580" w:rsidRDefault="00E71580" w:rsidP="00E71580">
      <w:pPr>
        <w:pStyle w:val="BodyText"/>
      </w:pPr>
    </w:p>
    <w:p w:rsidR="00E71580" w:rsidRDefault="00E71580" w:rsidP="00E71580">
      <w:pPr>
        <w:pStyle w:val="BodyText"/>
        <w:tabs>
          <w:tab w:val="left" w:pos="357"/>
        </w:tabs>
        <w:ind w:right="95"/>
        <w:jc w:val="center"/>
      </w:pPr>
      <w:r>
        <w:rPr>
          <w:spacing w:val="-10"/>
        </w:rPr>
        <w:t>-</w:t>
      </w:r>
      <w:r>
        <w:tab/>
        <w:t>Number</w:t>
      </w:r>
      <w:r>
        <w:rPr>
          <w:spacing w:val="-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Completed</w:t>
      </w:r>
      <w:r>
        <w:rPr>
          <w:spacing w:val="-7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multiplied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equivalent</w:t>
      </w:r>
      <w:r>
        <w:rPr>
          <w:spacing w:val="-3"/>
        </w:rPr>
        <w:t xml:space="preserve"> </w:t>
      </w:r>
      <w:r>
        <w:rPr>
          <w:spacing w:val="-2"/>
        </w:rPr>
        <w:t>rating</w:t>
      </w:r>
    </w:p>
    <w:p w:rsidR="00E71580" w:rsidRDefault="00E71580" w:rsidP="00E71580">
      <w:pPr>
        <w:pStyle w:val="BodyText"/>
        <w:spacing w:before="256"/>
      </w:pPr>
    </w:p>
    <w:p w:rsidR="00E71580" w:rsidRDefault="00E71580" w:rsidP="00E71580">
      <w:pPr>
        <w:ind w:left="530"/>
        <w:rPr>
          <w:i/>
          <w:sz w:val="23"/>
        </w:rPr>
      </w:pPr>
      <w:r>
        <w:rPr>
          <w:i/>
          <w:spacing w:val="-2"/>
          <w:sz w:val="23"/>
        </w:rPr>
        <w:t>Note:</w:t>
      </w:r>
    </w:p>
    <w:p w:rsidR="00E71580" w:rsidRDefault="00E71580" w:rsidP="00387CDA">
      <w:pPr>
        <w:pStyle w:val="ListParagraph"/>
        <w:numPr>
          <w:ilvl w:val="1"/>
          <w:numId w:val="25"/>
        </w:numPr>
        <w:tabs>
          <w:tab w:val="left" w:pos="1178"/>
          <w:tab w:val="left" w:pos="1180"/>
        </w:tabs>
        <w:spacing w:before="262" w:line="230" w:lineRule="auto"/>
        <w:ind w:right="963"/>
        <w:rPr>
          <w:i/>
          <w:sz w:val="23"/>
        </w:rPr>
      </w:pPr>
      <w:r>
        <w:rPr>
          <w:i/>
          <w:spacing w:val="-4"/>
          <w:sz w:val="23"/>
        </w:rPr>
        <w:t>If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the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bidder</w:t>
      </w:r>
      <w:r>
        <w:rPr>
          <w:i/>
          <w:spacing w:val="-12"/>
          <w:sz w:val="23"/>
        </w:rPr>
        <w:t xml:space="preserve"> </w:t>
      </w:r>
      <w:r>
        <w:rPr>
          <w:i/>
          <w:spacing w:val="-4"/>
          <w:sz w:val="23"/>
        </w:rPr>
        <w:t>or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its</w:t>
      </w:r>
      <w:r>
        <w:rPr>
          <w:i/>
          <w:spacing w:val="-12"/>
          <w:sz w:val="23"/>
        </w:rPr>
        <w:t xml:space="preserve"> </w:t>
      </w:r>
      <w:r>
        <w:rPr>
          <w:i/>
          <w:spacing w:val="-4"/>
          <w:sz w:val="23"/>
        </w:rPr>
        <w:t>permanent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technical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personnel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has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not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completed</w:t>
      </w:r>
      <w:r>
        <w:rPr>
          <w:i/>
          <w:spacing w:val="-12"/>
          <w:sz w:val="23"/>
        </w:rPr>
        <w:t xml:space="preserve"> </w:t>
      </w:r>
      <w:r>
        <w:rPr>
          <w:i/>
          <w:spacing w:val="-4"/>
          <w:sz w:val="23"/>
        </w:rPr>
        <w:t>any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 xml:space="preserve">similar </w:t>
      </w:r>
      <w:r>
        <w:rPr>
          <w:i/>
          <w:sz w:val="23"/>
        </w:rPr>
        <w:t>contract, it shall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be disqualified.</w:t>
      </w:r>
    </w:p>
    <w:p w:rsidR="00E71580" w:rsidRDefault="00E71580" w:rsidP="00E71580">
      <w:pPr>
        <w:pStyle w:val="BodyText"/>
        <w:spacing w:before="217"/>
        <w:rPr>
          <w:i/>
          <w:sz w:val="23"/>
        </w:rPr>
      </w:pPr>
    </w:p>
    <w:p w:rsidR="00E71580" w:rsidRDefault="00E71580" w:rsidP="00387CDA">
      <w:pPr>
        <w:pStyle w:val="ListParagraph"/>
        <w:numPr>
          <w:ilvl w:val="1"/>
          <w:numId w:val="25"/>
        </w:numPr>
        <w:tabs>
          <w:tab w:val="left" w:pos="1178"/>
        </w:tabs>
        <w:ind w:left="1178" w:hanging="358"/>
        <w:rPr>
          <w:i/>
          <w:sz w:val="23"/>
        </w:rPr>
      </w:pPr>
      <w:r>
        <w:rPr>
          <w:i/>
          <w:spacing w:val="-4"/>
          <w:sz w:val="23"/>
        </w:rPr>
        <w:t>The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score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for</w:t>
      </w:r>
      <w:r>
        <w:rPr>
          <w:i/>
          <w:spacing w:val="-7"/>
          <w:sz w:val="23"/>
        </w:rPr>
        <w:t xml:space="preserve"> </w:t>
      </w:r>
      <w:r>
        <w:rPr>
          <w:i/>
          <w:spacing w:val="-4"/>
          <w:sz w:val="23"/>
        </w:rPr>
        <w:t>this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criterion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shall</w:t>
      </w:r>
      <w:r>
        <w:rPr>
          <w:i/>
          <w:spacing w:val="-7"/>
          <w:sz w:val="23"/>
        </w:rPr>
        <w:t xml:space="preserve"> </w:t>
      </w:r>
      <w:r>
        <w:rPr>
          <w:i/>
          <w:spacing w:val="-4"/>
          <w:sz w:val="23"/>
        </w:rPr>
        <w:t>not</w:t>
      </w:r>
      <w:r>
        <w:rPr>
          <w:i/>
          <w:spacing w:val="-8"/>
          <w:sz w:val="23"/>
        </w:rPr>
        <w:t xml:space="preserve"> </w:t>
      </w:r>
      <w:r>
        <w:rPr>
          <w:i/>
          <w:spacing w:val="-4"/>
          <w:sz w:val="23"/>
        </w:rPr>
        <w:t>exceed</w:t>
      </w:r>
      <w:r>
        <w:rPr>
          <w:i/>
          <w:spacing w:val="-5"/>
          <w:sz w:val="23"/>
        </w:rPr>
        <w:t xml:space="preserve"> </w:t>
      </w:r>
      <w:r>
        <w:rPr>
          <w:i/>
          <w:spacing w:val="-4"/>
          <w:sz w:val="23"/>
        </w:rPr>
        <w:t>10</w:t>
      </w:r>
      <w:r>
        <w:rPr>
          <w:i/>
          <w:spacing w:val="-8"/>
          <w:sz w:val="23"/>
        </w:rPr>
        <w:t xml:space="preserve"> </w:t>
      </w:r>
      <w:r>
        <w:rPr>
          <w:i/>
          <w:spacing w:val="-4"/>
          <w:sz w:val="23"/>
        </w:rPr>
        <w:t>points.</w:t>
      </w:r>
    </w:p>
    <w:p w:rsidR="00E71580" w:rsidRDefault="00E71580" w:rsidP="00E71580">
      <w:pPr>
        <w:pStyle w:val="BodyText"/>
        <w:spacing w:before="225"/>
        <w:rPr>
          <w:i/>
          <w:sz w:val="23"/>
        </w:rPr>
      </w:pPr>
    </w:p>
    <w:p w:rsidR="00E71580" w:rsidRDefault="00E71580" w:rsidP="00387CDA">
      <w:pPr>
        <w:pStyle w:val="ListParagraph"/>
        <w:numPr>
          <w:ilvl w:val="1"/>
          <w:numId w:val="25"/>
        </w:numPr>
        <w:tabs>
          <w:tab w:val="left" w:pos="1178"/>
          <w:tab w:val="left" w:pos="1180"/>
        </w:tabs>
        <w:spacing w:line="230" w:lineRule="auto"/>
        <w:ind w:right="299"/>
        <w:rPr>
          <w:i/>
          <w:sz w:val="23"/>
        </w:rPr>
      </w:pPr>
      <w:r>
        <w:rPr>
          <w:i/>
          <w:spacing w:val="-2"/>
          <w:sz w:val="23"/>
        </w:rPr>
        <w:t>In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case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of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association,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whether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in</w:t>
      </w:r>
      <w:r>
        <w:rPr>
          <w:i/>
          <w:spacing w:val="-10"/>
          <w:sz w:val="23"/>
        </w:rPr>
        <w:t xml:space="preserve"> </w:t>
      </w:r>
      <w:r>
        <w:rPr>
          <w:i/>
          <w:spacing w:val="-2"/>
          <w:sz w:val="23"/>
        </w:rPr>
        <w:t>the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form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of</w:t>
      </w:r>
      <w:r>
        <w:rPr>
          <w:i/>
          <w:spacing w:val="-14"/>
          <w:sz w:val="23"/>
        </w:rPr>
        <w:t xml:space="preserve"> </w:t>
      </w:r>
      <w:r>
        <w:rPr>
          <w:i/>
          <w:spacing w:val="-2"/>
          <w:sz w:val="23"/>
        </w:rPr>
        <w:t>Joint</w:t>
      </w:r>
      <w:r>
        <w:rPr>
          <w:i/>
          <w:spacing w:val="-11"/>
          <w:sz w:val="23"/>
        </w:rPr>
        <w:t xml:space="preserve"> </w:t>
      </w:r>
      <w:r>
        <w:rPr>
          <w:i/>
          <w:spacing w:val="-2"/>
          <w:sz w:val="23"/>
        </w:rPr>
        <w:t>Venture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(JV)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or</w:t>
      </w:r>
      <w:r>
        <w:rPr>
          <w:i/>
          <w:spacing w:val="-13"/>
          <w:sz w:val="23"/>
        </w:rPr>
        <w:t xml:space="preserve"> </w:t>
      </w:r>
      <w:r>
        <w:rPr>
          <w:i/>
          <w:spacing w:val="-2"/>
          <w:sz w:val="23"/>
        </w:rPr>
        <w:t>Sub-consulting,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 xml:space="preserve">all </w:t>
      </w:r>
      <w:r>
        <w:rPr>
          <w:i/>
          <w:sz w:val="23"/>
        </w:rPr>
        <w:t>experiences shall be considered.</w:t>
      </w:r>
    </w:p>
    <w:p w:rsidR="00E71580" w:rsidRDefault="00E71580" w:rsidP="00387CDA">
      <w:pPr>
        <w:pStyle w:val="ListParagraph"/>
        <w:numPr>
          <w:ilvl w:val="1"/>
          <w:numId w:val="25"/>
        </w:numPr>
        <w:tabs>
          <w:tab w:val="left" w:pos="1178"/>
          <w:tab w:val="left" w:pos="1180"/>
        </w:tabs>
        <w:spacing w:before="254" w:line="264" w:lineRule="auto"/>
        <w:ind w:right="1002"/>
        <w:rPr>
          <w:i/>
          <w:sz w:val="23"/>
        </w:rPr>
      </w:pPr>
      <w:r>
        <w:rPr>
          <w:i/>
          <w:spacing w:val="-4"/>
          <w:sz w:val="23"/>
        </w:rPr>
        <w:t>The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similar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completed</w:t>
      </w:r>
      <w:r>
        <w:rPr>
          <w:i/>
          <w:spacing w:val="-12"/>
          <w:sz w:val="23"/>
        </w:rPr>
        <w:t xml:space="preserve"> </w:t>
      </w:r>
      <w:r>
        <w:rPr>
          <w:i/>
          <w:spacing w:val="-4"/>
          <w:sz w:val="23"/>
        </w:rPr>
        <w:t>contract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cost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must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be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adjusted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using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the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latest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 xml:space="preserve">Philippine </w:t>
      </w:r>
      <w:r>
        <w:rPr>
          <w:i/>
          <w:sz w:val="23"/>
        </w:rPr>
        <w:t>Statistics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Authority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Consumer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Price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Index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as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follows:</w:t>
      </w:r>
    </w:p>
    <w:p w:rsidR="00E71580" w:rsidRPr="00E71580" w:rsidRDefault="00E71580" w:rsidP="00E71580">
      <w:pPr>
        <w:pStyle w:val="ListParagraph"/>
        <w:spacing w:before="211" w:line="136" w:lineRule="auto"/>
        <w:ind w:firstLine="0"/>
        <w:jc w:val="center"/>
        <w:rPr>
          <w:rFonts w:ascii="DejaVu Serif Condensed" w:eastAsia="DejaVu Serif Condensed"/>
          <w:sz w:val="16"/>
        </w:rPr>
      </w:pPr>
      <w:r w:rsidRPr="00E71580">
        <w:rPr>
          <w:rFonts w:ascii="DejaVu Serif Condensed" w:eastAsia="DejaVu Serif Condensed"/>
          <w:i/>
          <w:spacing w:val="-4"/>
          <w:position w:val="5"/>
          <w:u w:val="single"/>
        </w:rPr>
        <w:t xml:space="preserve">Contract Cost </w:t>
      </w:r>
      <w:r w:rsidRPr="00E71580">
        <w:rPr>
          <w:rFonts w:ascii="DejaVu Serif Condensed" w:eastAsia="DejaVu Serif Condensed"/>
          <w:i/>
          <w:spacing w:val="-4"/>
          <w:sz w:val="16"/>
          <w:u w:val="single"/>
        </w:rPr>
        <w:t>YEAR OF CONTRACT</w:t>
      </w:r>
      <w:r w:rsidRPr="00E71580">
        <w:rPr>
          <w:rFonts w:ascii="DejaVu Serif Condensed" w:eastAsia="DejaVu Serif Condensed"/>
          <w:spacing w:val="34"/>
          <w:sz w:val="16"/>
        </w:rPr>
        <w:t xml:space="preserve"> </w:t>
      </w:r>
      <w:r w:rsidRPr="00E71580">
        <w:rPr>
          <w:rFonts w:ascii="DejaVu Serif Condensed" w:eastAsia="DejaVu Serif Condensed"/>
          <w:spacing w:val="-4"/>
          <w:position w:val="-11"/>
        </w:rPr>
        <w:t>=</w:t>
      </w:r>
      <w:r w:rsidRPr="00E71580">
        <w:rPr>
          <w:rFonts w:ascii="DejaVu Serif Condensed" w:eastAsia="DejaVu Serif Condensed"/>
          <w:spacing w:val="5"/>
          <w:position w:val="-11"/>
        </w:rPr>
        <w:t xml:space="preserve"> </w:t>
      </w:r>
      <w:r w:rsidRPr="00E71580">
        <w:rPr>
          <w:rFonts w:ascii="DejaVu Serif Condensed" w:eastAsia="DejaVu Serif Condensed"/>
          <w:i/>
          <w:spacing w:val="-4"/>
          <w:position w:val="5"/>
          <w:u w:val="single"/>
        </w:rPr>
        <w:t xml:space="preserve">Contract Cost </w:t>
      </w:r>
      <w:r w:rsidRPr="00E71580">
        <w:rPr>
          <w:rFonts w:ascii="DejaVu Serif Condensed" w:eastAsia="DejaVu Serif Condensed"/>
          <w:i/>
          <w:spacing w:val="-4"/>
          <w:sz w:val="16"/>
          <w:u w:val="single"/>
        </w:rPr>
        <w:t>CURRENT YEAR</w:t>
      </w:r>
    </w:p>
    <w:p w:rsidR="00E71580" w:rsidRPr="00E71580" w:rsidRDefault="00E71580" w:rsidP="00E71580">
      <w:pPr>
        <w:pStyle w:val="ListParagraph"/>
        <w:tabs>
          <w:tab w:val="left" w:pos="3509"/>
        </w:tabs>
        <w:spacing w:line="256" w:lineRule="exact"/>
        <w:ind w:firstLine="0"/>
        <w:jc w:val="center"/>
        <w:rPr>
          <w:rFonts w:ascii="DejaVu Serif Condensed" w:eastAsia="DejaVu Serif Condensed"/>
          <w:sz w:val="16"/>
        </w:rPr>
      </w:pPr>
      <w:r w:rsidRPr="00E71580">
        <w:rPr>
          <w:rFonts w:ascii="DejaVu Serif Condensed" w:eastAsia="DejaVu Serif Condensed"/>
          <w:i/>
          <w:spacing w:val="-4"/>
          <w:position w:val="5"/>
        </w:rPr>
        <w:t>CPI</w:t>
      </w:r>
      <w:r w:rsidRPr="00E71580">
        <w:rPr>
          <w:rFonts w:ascii="DejaVu Serif Condensed" w:eastAsia="DejaVu Serif Condensed"/>
          <w:i/>
          <w:spacing w:val="-4"/>
          <w:sz w:val="16"/>
        </w:rPr>
        <w:t>YEAR OF CONTRACT</w:t>
      </w:r>
      <w:r w:rsidRPr="00E71580">
        <w:rPr>
          <w:rFonts w:ascii="DejaVu Serif Condensed" w:eastAsia="DejaVu Serif Condensed"/>
          <w:sz w:val="16"/>
        </w:rPr>
        <w:tab/>
      </w:r>
      <w:r w:rsidRPr="00E71580">
        <w:rPr>
          <w:rFonts w:ascii="DejaVu Serif Condensed" w:eastAsia="DejaVu Serif Condensed"/>
          <w:i/>
          <w:spacing w:val="-7"/>
          <w:position w:val="5"/>
        </w:rPr>
        <w:t>CPI</w:t>
      </w:r>
      <w:r w:rsidRPr="00E71580">
        <w:rPr>
          <w:rFonts w:ascii="DejaVu Serif Condensed" w:eastAsia="DejaVu Serif Condensed"/>
          <w:i/>
          <w:spacing w:val="-7"/>
          <w:sz w:val="16"/>
        </w:rPr>
        <w:t>CURRENT YEAR</w:t>
      </w:r>
    </w:p>
    <w:p w:rsidR="00E71580" w:rsidRDefault="00E71580" w:rsidP="00E71580">
      <w:pPr>
        <w:pStyle w:val="BodyText"/>
        <w:rPr>
          <w:rFonts w:ascii="Symbola"/>
          <w:sz w:val="20"/>
        </w:rPr>
      </w:pPr>
    </w:p>
    <w:p w:rsidR="00E71580" w:rsidRDefault="00E71580" w:rsidP="00E71580">
      <w:pPr>
        <w:pStyle w:val="BodyText"/>
        <w:rPr>
          <w:rFonts w:ascii="Symbola"/>
          <w:sz w:val="20"/>
        </w:rPr>
      </w:pPr>
    </w:p>
    <w:p w:rsidR="00E71580" w:rsidRDefault="00E71580" w:rsidP="00E71580">
      <w:pPr>
        <w:pStyle w:val="BodyText"/>
        <w:spacing w:before="199"/>
        <w:rPr>
          <w:rFonts w:ascii="Symbola"/>
          <w:sz w:val="20"/>
        </w:rPr>
      </w:pPr>
      <w:r>
        <w:rPr>
          <w:noProof/>
          <w:lang w:val="en-PH" w:eastAsia="en-PH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13D26D9A" wp14:editId="0AC36991">
                <wp:simplePos x="0" y="0"/>
                <wp:positionH relativeFrom="page">
                  <wp:posOffset>896416</wp:posOffset>
                </wp:positionH>
                <wp:positionV relativeFrom="paragraph">
                  <wp:posOffset>302587</wp:posOffset>
                </wp:positionV>
                <wp:extent cx="5866765" cy="635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 h="6350">
                              <a:moveTo>
                                <a:pt x="5866765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866765" y="6095"/>
                              </a:lnTo>
                              <a:lnTo>
                                <a:pt x="58667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D7651" id="Graphic 21" o:spid="_x0000_s1026" style="position:absolute;margin-left:70.6pt;margin-top:23.85pt;width:461.95pt;height:.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" path="m5866765,l,,,6095r5866765,l586676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E71580" w:rsidRDefault="00E71580" w:rsidP="00E71580">
      <w:pPr>
        <w:rPr>
          <w:rFonts w:ascii="Symbola"/>
          <w:sz w:val="20"/>
        </w:rPr>
        <w:sectPr w:rsidR="00E71580">
          <w:type w:val="continuous"/>
          <w:pgSz w:w="11910" w:h="16840"/>
          <w:pgMar w:top="300" w:right="980" w:bottom="280" w:left="980" w:header="717" w:footer="0" w:gutter="0"/>
          <w:cols w:space="720"/>
        </w:sectPr>
      </w:pPr>
    </w:p>
    <w:p w:rsidR="00E71580" w:rsidRDefault="00E71580" w:rsidP="00387CDA">
      <w:pPr>
        <w:pStyle w:val="ListParagraph"/>
        <w:numPr>
          <w:ilvl w:val="1"/>
          <w:numId w:val="25"/>
        </w:numPr>
        <w:tabs>
          <w:tab w:val="left" w:pos="1178"/>
          <w:tab w:val="left" w:pos="1180"/>
        </w:tabs>
        <w:spacing w:before="191" w:line="230" w:lineRule="auto"/>
        <w:ind w:right="359"/>
        <w:rPr>
          <w:i/>
          <w:sz w:val="23"/>
        </w:rPr>
      </w:pPr>
      <w:r>
        <w:rPr>
          <w:i/>
          <w:spacing w:val="-4"/>
          <w:sz w:val="23"/>
        </w:rPr>
        <w:lastRenderedPageBreak/>
        <w:t>In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the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evaluation</w:t>
      </w:r>
      <w:r>
        <w:rPr>
          <w:i/>
          <w:spacing w:val="-8"/>
          <w:sz w:val="23"/>
        </w:rPr>
        <w:t xml:space="preserve"> </w:t>
      </w:r>
      <w:r>
        <w:rPr>
          <w:i/>
          <w:spacing w:val="-4"/>
          <w:sz w:val="23"/>
        </w:rPr>
        <w:t>of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the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applicable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experience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of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the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bidders,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the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procuring</w:t>
      </w:r>
      <w:r>
        <w:rPr>
          <w:i/>
          <w:spacing w:val="-7"/>
          <w:sz w:val="23"/>
        </w:rPr>
        <w:t xml:space="preserve"> </w:t>
      </w:r>
      <w:r>
        <w:rPr>
          <w:i/>
          <w:spacing w:val="-4"/>
          <w:sz w:val="23"/>
        </w:rPr>
        <w:t>entity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 xml:space="preserve">shall </w:t>
      </w:r>
      <w:r>
        <w:rPr>
          <w:i/>
          <w:spacing w:val="-2"/>
          <w:sz w:val="23"/>
        </w:rPr>
        <w:t>observe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the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additional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guidelines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attached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in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Appendix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1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-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Completed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Similar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 xml:space="preserve">Services </w:t>
      </w:r>
      <w:r>
        <w:rPr>
          <w:i/>
          <w:sz w:val="23"/>
        </w:rPr>
        <w:t>to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be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considered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and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Appendix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2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-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Completed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Similar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Infrastructure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Projects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to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 xml:space="preserve">be </w:t>
      </w:r>
      <w:r>
        <w:rPr>
          <w:i/>
          <w:spacing w:val="-2"/>
          <w:sz w:val="23"/>
        </w:rPr>
        <w:t>considered.</w:t>
      </w:r>
    </w:p>
    <w:p w:rsidR="00E71580" w:rsidRDefault="00E71580" w:rsidP="00E71580">
      <w:pPr>
        <w:pStyle w:val="BodyText"/>
        <w:spacing w:before="250"/>
        <w:rPr>
          <w:i/>
          <w:sz w:val="23"/>
        </w:rPr>
      </w:pPr>
    </w:p>
    <w:p w:rsidR="00E71580" w:rsidRDefault="00E71580" w:rsidP="00387CDA">
      <w:pPr>
        <w:pStyle w:val="Heading4"/>
        <w:numPr>
          <w:ilvl w:val="0"/>
          <w:numId w:val="25"/>
        </w:numPr>
        <w:tabs>
          <w:tab w:val="left" w:pos="1180"/>
        </w:tabs>
        <w:spacing w:before="1"/>
      </w:pPr>
      <w:r>
        <w:t>QUALIFICATION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PROPOSED</w:t>
      </w:r>
      <w:r>
        <w:rPr>
          <w:spacing w:val="-6"/>
        </w:rPr>
        <w:t xml:space="preserve"> </w:t>
      </w:r>
      <w:r>
        <w:t>KEY</w:t>
      </w:r>
      <w:r>
        <w:rPr>
          <w:spacing w:val="-6"/>
        </w:rPr>
        <w:t xml:space="preserve"> </w:t>
      </w:r>
      <w:r>
        <w:t>PERSONNEL</w:t>
      </w:r>
      <w:r>
        <w:rPr>
          <w:spacing w:val="-6"/>
        </w:rPr>
        <w:t xml:space="preserve"> </w:t>
      </w:r>
      <w:r>
        <w:t>(80</w:t>
      </w:r>
      <w:r>
        <w:rPr>
          <w:spacing w:val="-6"/>
        </w:rPr>
        <w:t xml:space="preserve"> </w:t>
      </w:r>
      <w:r>
        <w:rPr>
          <w:spacing w:val="-2"/>
        </w:rPr>
        <w:t>Points)</w:t>
      </w:r>
    </w:p>
    <w:p w:rsidR="00E71580" w:rsidRDefault="00E71580" w:rsidP="00E71580">
      <w:pPr>
        <w:pStyle w:val="BodyText"/>
        <w:spacing w:before="264"/>
        <w:ind w:left="460" w:right="302"/>
        <w:jc w:val="both"/>
      </w:pPr>
      <w:r>
        <w:t>The IU shall assign weights (%) to all required key personnel that will reflect the relative importance</w:t>
      </w:r>
      <w:r>
        <w:rPr>
          <w:spacing w:val="-18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their</w:t>
      </w:r>
      <w:r>
        <w:rPr>
          <w:spacing w:val="-16"/>
        </w:rPr>
        <w:t xml:space="preserve"> </w:t>
      </w:r>
      <w:r>
        <w:t>responsibilities</w:t>
      </w:r>
      <w:r>
        <w:rPr>
          <w:spacing w:val="-17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inputs</w:t>
      </w:r>
      <w:r>
        <w:rPr>
          <w:spacing w:val="-16"/>
        </w:rPr>
        <w:t xml:space="preserve"> </w:t>
      </w:r>
      <w:r>
        <w:t>in</w:t>
      </w:r>
      <w:r>
        <w:rPr>
          <w:spacing w:val="-18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consulting</w:t>
      </w:r>
      <w:r>
        <w:rPr>
          <w:spacing w:val="-16"/>
        </w:rPr>
        <w:t xml:space="preserve"> </w:t>
      </w:r>
      <w:r>
        <w:t>services</w:t>
      </w:r>
      <w:r>
        <w:rPr>
          <w:spacing w:val="-16"/>
        </w:rPr>
        <w:t xml:space="preserve"> </w:t>
      </w:r>
      <w:r>
        <w:t>contract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be</w:t>
      </w:r>
      <w:r>
        <w:rPr>
          <w:spacing w:val="-17"/>
        </w:rPr>
        <w:t xml:space="preserve"> </w:t>
      </w:r>
      <w:r>
        <w:t>procured. The</w:t>
      </w:r>
      <w:r>
        <w:rPr>
          <w:spacing w:val="-8"/>
        </w:rPr>
        <w:t xml:space="preserve"> </w:t>
      </w:r>
      <w:r>
        <w:t>assigned</w:t>
      </w:r>
      <w:r>
        <w:rPr>
          <w:spacing w:val="-6"/>
        </w:rPr>
        <w:t xml:space="preserve"> </w:t>
      </w:r>
      <w:r>
        <w:t>weights</w:t>
      </w:r>
      <w:r>
        <w:rPr>
          <w:spacing w:val="-7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same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weights</w:t>
      </w:r>
      <w:r>
        <w:rPr>
          <w:spacing w:val="-3"/>
        </w:rPr>
        <w:t xml:space="preserve"> </w:t>
      </w:r>
      <w:r>
        <w:t>indicated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Bid</w:t>
      </w:r>
      <w:r>
        <w:rPr>
          <w:spacing w:val="-4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Sheet</w:t>
      </w:r>
      <w:r>
        <w:rPr>
          <w:spacing w:val="-6"/>
        </w:rPr>
        <w:t xml:space="preserve"> </w:t>
      </w:r>
      <w:r>
        <w:rPr>
          <w:spacing w:val="-2"/>
        </w:rPr>
        <w:t>(BDS).</w:t>
      </w:r>
    </w:p>
    <w:p w:rsidR="00E71580" w:rsidRDefault="00E71580" w:rsidP="00E71580">
      <w:pPr>
        <w:pStyle w:val="BodyText"/>
        <w:spacing w:before="241"/>
        <w:ind w:left="460"/>
        <w:jc w:val="both"/>
      </w:pPr>
      <w:r>
        <w:t>The</w:t>
      </w:r>
      <w:r>
        <w:rPr>
          <w:spacing w:val="-8"/>
        </w:rPr>
        <w:t xml:space="preserve"> </w:t>
      </w:r>
      <w:r>
        <w:t>respective</w:t>
      </w:r>
      <w:r>
        <w:rPr>
          <w:spacing w:val="-5"/>
        </w:rPr>
        <w:t xml:space="preserve"> </w:t>
      </w:r>
      <w:r>
        <w:t>weight</w:t>
      </w:r>
      <w:r>
        <w:rPr>
          <w:spacing w:val="-6"/>
        </w:rPr>
        <w:t xml:space="preserve"> </w:t>
      </w:r>
      <w:r>
        <w:t>percentage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personnel</w:t>
      </w:r>
      <w:r>
        <w:rPr>
          <w:spacing w:val="-5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following:</w:t>
      </w:r>
    </w:p>
    <w:p w:rsidR="00E71580" w:rsidRDefault="00E71580" w:rsidP="00E71580">
      <w:pPr>
        <w:pStyle w:val="BodyText"/>
        <w:spacing w:before="1"/>
        <w:rPr>
          <w:sz w:val="20"/>
        </w:rPr>
      </w:pPr>
    </w:p>
    <w:tbl>
      <w:tblPr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85"/>
        <w:gridCol w:w="1352"/>
        <w:gridCol w:w="1349"/>
        <w:gridCol w:w="1352"/>
        <w:gridCol w:w="1270"/>
      </w:tblGrid>
      <w:tr w:rsidR="00E71580" w:rsidTr="00A236FC">
        <w:trPr>
          <w:trHeight w:val="1153"/>
        </w:trPr>
        <w:tc>
          <w:tcPr>
            <w:tcW w:w="4045" w:type="dxa"/>
            <w:gridSpan w:val="2"/>
          </w:tcPr>
          <w:p w:rsidR="00E71580" w:rsidRDefault="00E71580" w:rsidP="00A236FC">
            <w:pPr>
              <w:pStyle w:val="TableParagraph"/>
              <w:spacing w:before="176"/>
              <w:rPr>
                <w:rFonts w:ascii="Tahoma"/>
              </w:rPr>
            </w:pPr>
          </w:p>
          <w:p w:rsidR="00E71580" w:rsidRDefault="00E71580" w:rsidP="00A236FC">
            <w:pPr>
              <w:pStyle w:val="TableParagraph"/>
              <w:ind w:left="9"/>
              <w:jc w:val="center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>Position</w:t>
            </w: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spacing w:before="44"/>
              <w:rPr>
                <w:rFonts w:ascii="Tahoma"/>
              </w:rPr>
            </w:pPr>
          </w:p>
          <w:p w:rsidR="00E71580" w:rsidRDefault="00E71580" w:rsidP="00A236FC">
            <w:pPr>
              <w:pStyle w:val="TableParagraph"/>
              <w:ind w:left="124" w:firstLine="218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 xml:space="preserve">No. of </w:t>
            </w:r>
            <w:r>
              <w:rPr>
                <w:rFonts w:ascii="Tahoma"/>
                <w:b/>
                <w:spacing w:val="-2"/>
              </w:rPr>
              <w:t>Personnel</w:t>
            </w:r>
          </w:p>
        </w:tc>
        <w:tc>
          <w:tcPr>
            <w:tcW w:w="1349" w:type="dxa"/>
          </w:tcPr>
          <w:p w:rsidR="00E71580" w:rsidRDefault="00E71580" w:rsidP="00A236FC">
            <w:pPr>
              <w:pStyle w:val="TableParagraph"/>
              <w:spacing w:before="178"/>
              <w:ind w:left="111" w:right="102" w:firstLine="16"/>
              <w:jc w:val="both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 xml:space="preserve">Maximum </w:t>
            </w:r>
            <w:r>
              <w:rPr>
                <w:rFonts w:ascii="Tahoma"/>
                <w:b/>
              </w:rPr>
              <w:t>Points</w:t>
            </w:r>
            <w:r>
              <w:rPr>
                <w:rFonts w:ascii="Tahoma"/>
                <w:b/>
                <w:spacing w:val="-17"/>
              </w:rPr>
              <w:t xml:space="preserve"> </w:t>
            </w:r>
            <w:r>
              <w:rPr>
                <w:rFonts w:ascii="Tahoma"/>
                <w:b/>
              </w:rPr>
              <w:t xml:space="preserve">per </w:t>
            </w:r>
            <w:r>
              <w:rPr>
                <w:rFonts w:ascii="Tahoma"/>
                <w:b/>
                <w:spacing w:val="-2"/>
              </w:rPr>
              <w:t>Personnel</w:t>
            </w: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spacing w:before="178"/>
              <w:ind w:left="123" w:right="115" w:firstLine="151"/>
              <w:jc w:val="both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 xml:space="preserve">Weight </w:t>
            </w:r>
            <w:r>
              <w:rPr>
                <w:rFonts w:ascii="Tahoma"/>
                <w:b/>
              </w:rPr>
              <w:t xml:space="preserve">(%) per </w:t>
            </w:r>
            <w:r>
              <w:rPr>
                <w:rFonts w:ascii="Tahoma"/>
                <w:b/>
                <w:spacing w:val="-2"/>
              </w:rPr>
              <w:t>Personnel</w:t>
            </w:r>
          </w:p>
        </w:tc>
        <w:tc>
          <w:tcPr>
            <w:tcW w:w="1270" w:type="dxa"/>
          </w:tcPr>
          <w:p w:rsidR="00E71580" w:rsidRDefault="00E71580" w:rsidP="00A236FC">
            <w:pPr>
              <w:pStyle w:val="TableParagraph"/>
              <w:spacing w:before="44"/>
              <w:rPr>
                <w:rFonts w:ascii="Tahoma"/>
              </w:rPr>
            </w:pPr>
          </w:p>
          <w:p w:rsidR="00E71580" w:rsidRDefault="00E71580" w:rsidP="00A236FC">
            <w:pPr>
              <w:pStyle w:val="TableParagraph"/>
              <w:ind w:left="274" w:right="225" w:hanging="41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>Weight TOTAL</w:t>
            </w:r>
          </w:p>
        </w:tc>
      </w:tr>
      <w:tr w:rsidR="00E71580" w:rsidTr="00A236FC">
        <w:trPr>
          <w:trHeight w:val="316"/>
        </w:trPr>
        <w:tc>
          <w:tcPr>
            <w:tcW w:w="360" w:type="dxa"/>
          </w:tcPr>
          <w:p w:rsidR="00E71580" w:rsidRDefault="00E71580" w:rsidP="00A236FC">
            <w:pPr>
              <w:pStyle w:val="TableParagraph"/>
              <w:spacing w:line="264" w:lineRule="exact"/>
              <w:ind w:right="11"/>
              <w:jc w:val="center"/>
              <w:rPr>
                <w:rFonts w:ascii="Tahoma"/>
              </w:rPr>
            </w:pPr>
            <w:r>
              <w:rPr>
                <w:rFonts w:ascii="Tahoma"/>
                <w:spacing w:val="-10"/>
              </w:rPr>
              <w:t>1</w:t>
            </w:r>
          </w:p>
        </w:tc>
        <w:tc>
          <w:tcPr>
            <w:tcW w:w="3685" w:type="dxa"/>
          </w:tcPr>
          <w:p w:rsidR="00E71580" w:rsidRDefault="00E71580" w:rsidP="00A236FC">
            <w:pPr>
              <w:pStyle w:val="TableParagraph"/>
              <w:spacing w:before="24"/>
              <w:ind w:left="107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4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6"/>
              </w:rPr>
              <w:t xml:space="preserve"> </w:t>
            </w:r>
            <w:r>
              <w:rPr>
                <w:rFonts w:ascii="Tahoma"/>
              </w:rPr>
              <w:t>1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(Team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  <w:spacing w:val="-2"/>
              </w:rPr>
              <w:t>Leader)</w:t>
            </w: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0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71580" w:rsidTr="00A236FC">
        <w:trPr>
          <w:trHeight w:val="314"/>
        </w:trPr>
        <w:tc>
          <w:tcPr>
            <w:tcW w:w="360" w:type="dxa"/>
          </w:tcPr>
          <w:p w:rsidR="00E71580" w:rsidRDefault="00E71580" w:rsidP="00A236FC">
            <w:pPr>
              <w:pStyle w:val="TableParagraph"/>
              <w:spacing w:line="264" w:lineRule="exact"/>
              <w:ind w:right="11"/>
              <w:jc w:val="center"/>
              <w:rPr>
                <w:rFonts w:ascii="Tahoma"/>
              </w:rPr>
            </w:pPr>
            <w:r>
              <w:rPr>
                <w:rFonts w:ascii="Tahoma"/>
                <w:spacing w:val="-10"/>
              </w:rPr>
              <w:t>2</w:t>
            </w:r>
          </w:p>
        </w:tc>
        <w:tc>
          <w:tcPr>
            <w:tcW w:w="3685" w:type="dxa"/>
          </w:tcPr>
          <w:p w:rsidR="00E71580" w:rsidRDefault="00E71580" w:rsidP="00A236FC">
            <w:pPr>
              <w:pStyle w:val="TableParagraph"/>
              <w:spacing w:before="22"/>
              <w:ind w:left="107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5"/>
              </w:rPr>
              <w:t xml:space="preserve"> </w:t>
            </w:r>
            <w:r>
              <w:rPr>
                <w:rFonts w:ascii="Tahoma"/>
                <w:spacing w:val="-10"/>
              </w:rPr>
              <w:t>2</w:t>
            </w: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0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71580" w:rsidTr="00A236FC">
        <w:trPr>
          <w:trHeight w:val="313"/>
        </w:trPr>
        <w:tc>
          <w:tcPr>
            <w:tcW w:w="360" w:type="dxa"/>
          </w:tcPr>
          <w:p w:rsidR="00E71580" w:rsidRDefault="00E71580" w:rsidP="00A236FC">
            <w:pPr>
              <w:pStyle w:val="TableParagraph"/>
              <w:spacing w:line="264" w:lineRule="exact"/>
              <w:ind w:right="11"/>
              <w:jc w:val="center"/>
              <w:rPr>
                <w:rFonts w:ascii="Tahoma"/>
              </w:rPr>
            </w:pPr>
            <w:r>
              <w:rPr>
                <w:rFonts w:ascii="Tahoma"/>
                <w:spacing w:val="-10"/>
              </w:rPr>
              <w:t>3</w:t>
            </w:r>
          </w:p>
        </w:tc>
        <w:tc>
          <w:tcPr>
            <w:tcW w:w="3685" w:type="dxa"/>
          </w:tcPr>
          <w:p w:rsidR="00E71580" w:rsidRDefault="00E71580" w:rsidP="00A236FC">
            <w:pPr>
              <w:pStyle w:val="TableParagraph"/>
              <w:spacing w:before="24"/>
              <w:ind w:left="107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5"/>
              </w:rPr>
              <w:t xml:space="preserve"> </w:t>
            </w:r>
            <w:r>
              <w:rPr>
                <w:rFonts w:ascii="Tahoma"/>
                <w:spacing w:val="-10"/>
              </w:rPr>
              <w:t>3</w:t>
            </w: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0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71580" w:rsidTr="00A236FC">
        <w:trPr>
          <w:trHeight w:val="316"/>
        </w:trPr>
        <w:tc>
          <w:tcPr>
            <w:tcW w:w="360" w:type="dxa"/>
          </w:tcPr>
          <w:p w:rsidR="00E71580" w:rsidRDefault="00E71580" w:rsidP="00A236FC">
            <w:pPr>
              <w:pStyle w:val="TableParagraph"/>
              <w:spacing w:before="1"/>
              <w:ind w:right="11"/>
              <w:jc w:val="center"/>
              <w:rPr>
                <w:rFonts w:ascii="Tahoma"/>
              </w:rPr>
            </w:pPr>
            <w:r>
              <w:rPr>
                <w:rFonts w:ascii="Tahoma"/>
                <w:spacing w:val="-10"/>
              </w:rPr>
              <w:t>4</w:t>
            </w:r>
          </w:p>
        </w:tc>
        <w:tc>
          <w:tcPr>
            <w:tcW w:w="3685" w:type="dxa"/>
          </w:tcPr>
          <w:p w:rsidR="00E71580" w:rsidRDefault="00E71580" w:rsidP="00A236FC">
            <w:pPr>
              <w:pStyle w:val="TableParagraph"/>
              <w:spacing w:before="25"/>
              <w:ind w:left="107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5"/>
              </w:rPr>
              <w:t xml:space="preserve"> </w:t>
            </w:r>
            <w:r>
              <w:rPr>
                <w:rFonts w:ascii="Tahoma"/>
                <w:spacing w:val="-10"/>
              </w:rPr>
              <w:t>4</w:t>
            </w: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0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71580" w:rsidTr="00A236FC">
        <w:trPr>
          <w:trHeight w:val="313"/>
        </w:trPr>
        <w:tc>
          <w:tcPr>
            <w:tcW w:w="360" w:type="dxa"/>
          </w:tcPr>
          <w:p w:rsidR="00E71580" w:rsidRDefault="00E71580" w:rsidP="00A236FC">
            <w:pPr>
              <w:pStyle w:val="TableParagraph"/>
              <w:spacing w:line="264" w:lineRule="exact"/>
              <w:ind w:right="11"/>
              <w:jc w:val="center"/>
              <w:rPr>
                <w:rFonts w:ascii="Tahoma"/>
              </w:rPr>
            </w:pPr>
            <w:r>
              <w:rPr>
                <w:rFonts w:ascii="Tahoma"/>
                <w:spacing w:val="-10"/>
              </w:rPr>
              <w:t>5</w:t>
            </w:r>
          </w:p>
        </w:tc>
        <w:tc>
          <w:tcPr>
            <w:tcW w:w="3685" w:type="dxa"/>
          </w:tcPr>
          <w:p w:rsidR="00E71580" w:rsidRDefault="00E71580" w:rsidP="00A236FC">
            <w:pPr>
              <w:pStyle w:val="TableParagraph"/>
              <w:spacing w:before="22"/>
              <w:ind w:left="107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5"/>
              </w:rPr>
              <w:t xml:space="preserve"> </w:t>
            </w:r>
            <w:r>
              <w:rPr>
                <w:rFonts w:ascii="Tahoma"/>
                <w:spacing w:val="-10"/>
              </w:rPr>
              <w:t>n</w:t>
            </w: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0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71580" w:rsidTr="00A236FC">
        <w:trPr>
          <w:trHeight w:val="316"/>
        </w:trPr>
        <w:tc>
          <w:tcPr>
            <w:tcW w:w="360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</w:tcPr>
          <w:p w:rsidR="00E71580" w:rsidRDefault="00E71580" w:rsidP="00A236FC">
            <w:pPr>
              <w:pStyle w:val="TableParagraph"/>
              <w:spacing w:line="264" w:lineRule="exact"/>
              <w:ind w:right="94"/>
              <w:jc w:val="right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>TOTAL</w:t>
            </w: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spacing w:before="24"/>
              <w:ind w:left="4"/>
              <w:jc w:val="center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  <w:spacing w:val="-5"/>
              </w:rPr>
              <w:t>∑N</w:t>
            </w:r>
          </w:p>
        </w:tc>
        <w:tc>
          <w:tcPr>
            <w:tcW w:w="134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2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0" w:type="dxa"/>
          </w:tcPr>
          <w:p w:rsidR="00E71580" w:rsidRDefault="00E71580" w:rsidP="00A236FC">
            <w:pPr>
              <w:pStyle w:val="TableParagraph"/>
              <w:spacing w:line="264" w:lineRule="exact"/>
              <w:ind w:left="291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4"/>
              </w:rPr>
              <w:t>100%</w:t>
            </w:r>
          </w:p>
        </w:tc>
      </w:tr>
    </w:tbl>
    <w:p w:rsidR="00E71580" w:rsidRDefault="00E71580" w:rsidP="00E71580">
      <w:pPr>
        <w:ind w:left="460"/>
        <w:jc w:val="both"/>
        <w:rPr>
          <w:i/>
          <w:sz w:val="23"/>
        </w:rPr>
      </w:pPr>
      <w:r>
        <w:rPr>
          <w:b/>
          <w:i/>
          <w:spacing w:val="-4"/>
          <w:sz w:val="23"/>
        </w:rPr>
        <w:t>∑N</w:t>
      </w:r>
      <w:r>
        <w:rPr>
          <w:i/>
          <w:spacing w:val="-4"/>
          <w:sz w:val="23"/>
        </w:rPr>
        <w:t>=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Total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Number</w:t>
      </w:r>
      <w:r>
        <w:rPr>
          <w:i/>
          <w:spacing w:val="-13"/>
          <w:sz w:val="23"/>
        </w:rPr>
        <w:t xml:space="preserve"> </w:t>
      </w:r>
      <w:r>
        <w:rPr>
          <w:i/>
          <w:spacing w:val="-4"/>
          <w:sz w:val="23"/>
        </w:rPr>
        <w:t>of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Key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Personnel</w:t>
      </w:r>
    </w:p>
    <w:p w:rsidR="00E71580" w:rsidRDefault="00E71580" w:rsidP="00E71580">
      <w:pPr>
        <w:pStyle w:val="BodyText"/>
        <w:spacing w:before="255"/>
        <w:ind w:left="460"/>
        <w:jc w:val="both"/>
      </w:pPr>
      <w:r>
        <w:t>The</w:t>
      </w:r>
      <w:r>
        <w:rPr>
          <w:spacing w:val="-4"/>
        </w:rPr>
        <w:t xml:space="preserve"> </w:t>
      </w:r>
      <w:r>
        <w:t>score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criteria</w:t>
      </w:r>
      <w:r>
        <w:rPr>
          <w:spacing w:val="-4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computed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follows:</w:t>
      </w:r>
    </w:p>
    <w:p w:rsidR="00E71580" w:rsidRDefault="00E71580" w:rsidP="00387CDA">
      <w:pPr>
        <w:pStyle w:val="Heading4"/>
        <w:numPr>
          <w:ilvl w:val="0"/>
          <w:numId w:val="24"/>
        </w:numPr>
        <w:tabs>
          <w:tab w:val="left" w:pos="1180"/>
        </w:tabs>
        <w:spacing w:before="265"/>
      </w:pPr>
      <w:r>
        <w:t>Education,</w:t>
      </w:r>
      <w:r>
        <w:rPr>
          <w:spacing w:val="-6"/>
        </w:rPr>
        <w:t xml:space="preserve"> </w:t>
      </w:r>
      <w:r>
        <w:t>Training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Publication</w:t>
      </w:r>
      <w:r>
        <w:rPr>
          <w:spacing w:val="-7"/>
        </w:rPr>
        <w:t xml:space="preserve"> </w:t>
      </w:r>
      <w:r>
        <w:t>(30</w:t>
      </w:r>
      <w:r>
        <w:rPr>
          <w:spacing w:val="-5"/>
        </w:rPr>
        <w:t xml:space="preserve"> </w:t>
      </w:r>
      <w:r>
        <w:rPr>
          <w:spacing w:val="-2"/>
        </w:rPr>
        <w:t>Points)</w:t>
      </w:r>
    </w:p>
    <w:p w:rsidR="00E71580" w:rsidRDefault="00E71580" w:rsidP="00E71580">
      <w:pPr>
        <w:pStyle w:val="BodyText"/>
        <w:spacing w:before="1"/>
        <w:rPr>
          <w:b/>
        </w:rPr>
      </w:pPr>
    </w:p>
    <w:p w:rsidR="00E71580" w:rsidRDefault="00E71580" w:rsidP="00E71580">
      <w:pPr>
        <w:pStyle w:val="BodyText"/>
        <w:spacing w:before="1"/>
        <w:ind w:left="1180"/>
      </w:pPr>
      <w:r>
        <w:t>The</w:t>
      </w:r>
      <w:r>
        <w:rPr>
          <w:spacing w:val="-6"/>
        </w:rPr>
        <w:t xml:space="preserve"> </w:t>
      </w:r>
      <w:r>
        <w:t>educational</w:t>
      </w:r>
      <w:r>
        <w:rPr>
          <w:spacing w:val="-3"/>
        </w:rPr>
        <w:t xml:space="preserve"> </w:t>
      </w:r>
      <w:r>
        <w:t>qualification</w:t>
      </w:r>
      <w:r>
        <w:rPr>
          <w:spacing w:val="-3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personnel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rated</w:t>
      </w:r>
      <w:r>
        <w:rPr>
          <w:spacing w:val="-3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rPr>
          <w:spacing w:val="-2"/>
        </w:rPr>
        <w:t>follows:</w:t>
      </w:r>
    </w:p>
    <w:p w:rsidR="00E71580" w:rsidRDefault="00E71580" w:rsidP="00387CDA">
      <w:pPr>
        <w:pStyle w:val="ListParagraph"/>
        <w:numPr>
          <w:ilvl w:val="1"/>
          <w:numId w:val="24"/>
        </w:numPr>
        <w:tabs>
          <w:tab w:val="left" w:pos="1538"/>
        </w:tabs>
        <w:spacing w:before="265"/>
        <w:ind w:left="1538" w:hanging="358"/>
      </w:pPr>
      <w:r>
        <w:t>Allow</w:t>
      </w:r>
      <w:r>
        <w:rPr>
          <w:spacing w:val="-6"/>
        </w:rPr>
        <w:t xml:space="preserve"> </w:t>
      </w:r>
      <w:r>
        <w:t>80%</w:t>
      </w:r>
      <w:r>
        <w:rPr>
          <w:spacing w:val="-3"/>
        </w:rPr>
        <w:t xml:space="preserve"> </w:t>
      </w:r>
      <w:r>
        <w:t>rating</w:t>
      </w:r>
      <w:r>
        <w:rPr>
          <w:spacing w:val="-3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personnel</w:t>
      </w:r>
      <w:r>
        <w:rPr>
          <w:spacing w:val="-3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b/>
        </w:rPr>
        <w:t>relevant</w:t>
      </w:r>
      <w:r>
        <w:rPr>
          <w:b/>
          <w:spacing w:val="2"/>
        </w:rPr>
        <w:t xml:space="preserve"> </w:t>
      </w:r>
      <w:r>
        <w:t>bachelor’s</w:t>
      </w:r>
      <w:r>
        <w:rPr>
          <w:spacing w:val="-3"/>
        </w:rPr>
        <w:t xml:space="preserve"> </w:t>
      </w:r>
      <w:r>
        <w:rPr>
          <w:spacing w:val="-2"/>
        </w:rPr>
        <w:t>degree</w:t>
      </w:r>
    </w:p>
    <w:p w:rsidR="00E71580" w:rsidRDefault="00E71580" w:rsidP="00387CDA">
      <w:pPr>
        <w:pStyle w:val="ListParagraph"/>
        <w:numPr>
          <w:ilvl w:val="1"/>
          <w:numId w:val="24"/>
        </w:numPr>
        <w:tabs>
          <w:tab w:val="left" w:pos="1538"/>
        </w:tabs>
        <w:spacing w:before="1" w:line="265" w:lineRule="exact"/>
        <w:ind w:left="1538" w:hanging="358"/>
      </w:pPr>
      <w:r>
        <w:t>Allow</w:t>
      </w:r>
      <w:r>
        <w:rPr>
          <w:spacing w:val="-4"/>
        </w:rPr>
        <w:t xml:space="preserve"> </w:t>
      </w:r>
      <w:r>
        <w:t>additional</w:t>
      </w:r>
      <w:r>
        <w:rPr>
          <w:spacing w:val="-3"/>
        </w:rPr>
        <w:t xml:space="preserve"> </w:t>
      </w:r>
      <w:r>
        <w:t>10%</w:t>
      </w:r>
      <w:r>
        <w:rPr>
          <w:spacing w:val="-6"/>
        </w:rPr>
        <w:t xml:space="preserve"> </w:t>
      </w:r>
      <w:r>
        <w:t>rating</w:t>
      </w:r>
      <w:r>
        <w:rPr>
          <w:spacing w:val="-3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b/>
        </w:rPr>
        <w:t>relevant</w:t>
      </w:r>
      <w:r>
        <w:rPr>
          <w:b/>
          <w:spacing w:val="1"/>
        </w:rPr>
        <w:t xml:space="preserve"> </w:t>
      </w:r>
      <w:r>
        <w:t>Master’s</w:t>
      </w:r>
      <w:r>
        <w:rPr>
          <w:spacing w:val="-3"/>
        </w:rPr>
        <w:t xml:space="preserve"> </w:t>
      </w:r>
      <w:r>
        <w:rPr>
          <w:spacing w:val="-2"/>
        </w:rPr>
        <w:t>degree</w:t>
      </w:r>
    </w:p>
    <w:p w:rsidR="00E71580" w:rsidRDefault="00E71580" w:rsidP="00387CDA">
      <w:pPr>
        <w:pStyle w:val="ListParagraph"/>
        <w:numPr>
          <w:ilvl w:val="1"/>
          <w:numId w:val="24"/>
        </w:numPr>
        <w:tabs>
          <w:tab w:val="left" w:pos="1539"/>
        </w:tabs>
        <w:spacing w:line="265" w:lineRule="exact"/>
        <w:ind w:left="1539" w:hanging="359"/>
      </w:pPr>
      <w:r>
        <w:t>Allow</w:t>
      </w:r>
      <w:r>
        <w:rPr>
          <w:spacing w:val="-3"/>
        </w:rPr>
        <w:t xml:space="preserve"> </w:t>
      </w:r>
      <w:r>
        <w:t>additional</w:t>
      </w:r>
      <w:r>
        <w:rPr>
          <w:spacing w:val="-1"/>
        </w:rPr>
        <w:t xml:space="preserve"> </w:t>
      </w:r>
      <w:r>
        <w:t>5%</w:t>
      </w:r>
      <w:r>
        <w:rPr>
          <w:spacing w:val="-5"/>
        </w:rPr>
        <w:t xml:space="preserve"> </w:t>
      </w:r>
      <w:r>
        <w:t>rating</w:t>
      </w:r>
      <w:r>
        <w:rPr>
          <w:spacing w:val="-1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rPr>
          <w:b/>
        </w:rPr>
        <w:t>Doctora</w:t>
      </w:r>
      <w:r>
        <w:t>l</w:t>
      </w:r>
      <w:r>
        <w:rPr>
          <w:spacing w:val="-4"/>
        </w:rPr>
        <w:t xml:space="preserve"> </w:t>
      </w:r>
      <w:r>
        <w:rPr>
          <w:spacing w:val="-2"/>
        </w:rPr>
        <w:t>degree</w:t>
      </w:r>
    </w:p>
    <w:p w:rsidR="00E71580" w:rsidRDefault="00E71580" w:rsidP="00387CDA">
      <w:pPr>
        <w:pStyle w:val="ListParagraph"/>
        <w:numPr>
          <w:ilvl w:val="1"/>
          <w:numId w:val="24"/>
        </w:numPr>
        <w:tabs>
          <w:tab w:val="left" w:pos="1538"/>
          <w:tab w:val="left" w:pos="1540"/>
        </w:tabs>
        <w:spacing w:before="1"/>
        <w:ind w:right="300"/>
        <w:jc w:val="both"/>
      </w:pPr>
      <w:r>
        <w:t xml:space="preserve">Allow additional 1% rating for every 40 aggregate hours of </w:t>
      </w:r>
      <w:r>
        <w:rPr>
          <w:b/>
        </w:rPr>
        <w:t xml:space="preserve">relevant technical </w:t>
      </w:r>
      <w:r>
        <w:t xml:space="preserve">trainings within the last ten (10) years (maximum of 200 training hours) or every </w:t>
      </w:r>
      <w:r>
        <w:rPr>
          <w:b/>
        </w:rPr>
        <w:t xml:space="preserve">Technical </w:t>
      </w:r>
      <w:r>
        <w:t>publication/proceedings (maximum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5 publications) or every three (3) units of post – graduate studies or unfinished Master’s or Doctoral degree.</w:t>
      </w:r>
    </w:p>
    <w:p w:rsidR="00E71580" w:rsidRDefault="00E71580" w:rsidP="00E71580">
      <w:pPr>
        <w:pStyle w:val="BodyText"/>
        <w:spacing w:before="265"/>
        <w:ind w:left="1180"/>
      </w:pPr>
      <w:r>
        <w:t>The</w:t>
      </w:r>
      <w:r>
        <w:rPr>
          <w:spacing w:val="-7"/>
        </w:rPr>
        <w:t xml:space="preserve"> </w:t>
      </w:r>
      <w:r>
        <w:t>key</w:t>
      </w:r>
      <w:r>
        <w:rPr>
          <w:spacing w:val="-6"/>
        </w:rPr>
        <w:t xml:space="preserve"> </w:t>
      </w:r>
      <w:r>
        <w:t>personnel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educational</w:t>
      </w:r>
      <w:r>
        <w:rPr>
          <w:spacing w:val="-3"/>
        </w:rPr>
        <w:t xml:space="preserve"> </w:t>
      </w:r>
      <w:r>
        <w:rPr>
          <w:spacing w:val="-2"/>
        </w:rPr>
        <w:t>attainment;</w:t>
      </w:r>
    </w:p>
    <w:p w:rsidR="00E71580" w:rsidRDefault="00E71580" w:rsidP="00E71580">
      <w:pPr>
        <w:pStyle w:val="BodyText"/>
        <w:spacing w:before="25"/>
        <w:rPr>
          <w:sz w:val="20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7"/>
        <w:gridCol w:w="4590"/>
      </w:tblGrid>
      <w:tr w:rsidR="00E71580" w:rsidTr="00A236FC">
        <w:trPr>
          <w:trHeight w:hRule="exact" w:val="276"/>
        </w:trPr>
        <w:tc>
          <w:tcPr>
            <w:tcW w:w="4227" w:type="dxa"/>
          </w:tcPr>
          <w:p w:rsidR="00E71580" w:rsidRDefault="00E71580" w:rsidP="00A236FC">
            <w:pPr>
              <w:pStyle w:val="TableParagraph"/>
              <w:spacing w:line="246" w:lineRule="exact"/>
              <w:jc w:val="center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KEY</w:t>
            </w:r>
            <w:r>
              <w:rPr>
                <w:rFonts w:ascii="Tahoma"/>
                <w:b/>
                <w:spacing w:val="-3"/>
              </w:rPr>
              <w:t xml:space="preserve"> </w:t>
            </w:r>
            <w:r>
              <w:rPr>
                <w:rFonts w:ascii="Tahoma"/>
                <w:b/>
                <w:spacing w:val="-2"/>
              </w:rPr>
              <w:t>STAFF</w:t>
            </w:r>
          </w:p>
        </w:tc>
        <w:tc>
          <w:tcPr>
            <w:tcW w:w="4590" w:type="dxa"/>
          </w:tcPr>
          <w:p w:rsidR="00E71580" w:rsidRDefault="00E71580" w:rsidP="00A236FC">
            <w:pPr>
              <w:pStyle w:val="TableParagraph"/>
              <w:spacing w:line="246" w:lineRule="exact"/>
              <w:ind w:left="473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PROFESSIONAL</w:t>
            </w:r>
            <w:r>
              <w:rPr>
                <w:rFonts w:ascii="Tahoma"/>
                <w:b/>
                <w:spacing w:val="-14"/>
              </w:rPr>
              <w:t xml:space="preserve"> </w:t>
            </w:r>
            <w:r>
              <w:rPr>
                <w:rFonts w:ascii="Tahoma"/>
                <w:b/>
                <w:spacing w:val="-2"/>
              </w:rPr>
              <w:t>QUALIFICATION</w:t>
            </w:r>
          </w:p>
        </w:tc>
      </w:tr>
      <w:tr w:rsidR="00E71580" w:rsidTr="00A236FC">
        <w:trPr>
          <w:trHeight w:hRule="exact" w:val="276"/>
        </w:trPr>
        <w:tc>
          <w:tcPr>
            <w:tcW w:w="4227" w:type="dxa"/>
          </w:tcPr>
          <w:p w:rsidR="00E71580" w:rsidRDefault="00E71580" w:rsidP="00A236FC">
            <w:pPr>
              <w:pStyle w:val="TableParagraph"/>
              <w:spacing w:line="246" w:lineRule="exact"/>
              <w:ind w:left="102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4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6"/>
              </w:rPr>
              <w:t xml:space="preserve"> </w:t>
            </w:r>
            <w:r>
              <w:rPr>
                <w:rFonts w:ascii="Tahoma"/>
              </w:rPr>
              <w:t>1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(Team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  <w:spacing w:val="-2"/>
              </w:rPr>
              <w:t>Leader)</w:t>
            </w:r>
          </w:p>
        </w:tc>
        <w:tc>
          <w:tcPr>
            <w:tcW w:w="4590" w:type="dxa"/>
            <w:tcBorders>
              <w:bottom w:val="nil"/>
            </w:tcBorders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71580" w:rsidTr="00A236FC">
        <w:trPr>
          <w:trHeight w:hRule="exact" w:val="288"/>
        </w:trPr>
        <w:tc>
          <w:tcPr>
            <w:tcW w:w="4227" w:type="dxa"/>
          </w:tcPr>
          <w:p w:rsidR="00E71580" w:rsidRDefault="00E71580" w:rsidP="00A236FC">
            <w:pPr>
              <w:pStyle w:val="TableParagraph"/>
              <w:spacing w:line="258" w:lineRule="exact"/>
              <w:ind w:left="102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5"/>
              </w:rPr>
              <w:t xml:space="preserve"> </w:t>
            </w:r>
            <w:r>
              <w:rPr>
                <w:rFonts w:ascii="Tahoma"/>
                <w:spacing w:val="-10"/>
              </w:rPr>
              <w:t>2</w:t>
            </w:r>
          </w:p>
        </w:tc>
        <w:tc>
          <w:tcPr>
            <w:tcW w:w="4590" w:type="dxa"/>
            <w:vMerge w:val="restart"/>
            <w:tcBorders>
              <w:top w:val="nil"/>
              <w:bottom w:val="nil"/>
            </w:tcBorders>
          </w:tcPr>
          <w:p w:rsidR="00E71580" w:rsidRDefault="00E71580" w:rsidP="00A236FC">
            <w:pPr>
              <w:pStyle w:val="TableParagraph"/>
              <w:spacing w:before="41" w:line="246" w:lineRule="exact"/>
              <w:ind w:left="100"/>
              <w:rPr>
                <w:rFonts w:ascii="Tahoma"/>
              </w:rPr>
            </w:pPr>
            <w:r>
              <w:rPr>
                <w:rFonts w:ascii="Tahoma"/>
              </w:rPr>
              <w:t>The</w:t>
            </w:r>
            <w:r>
              <w:rPr>
                <w:rFonts w:ascii="Tahoma"/>
                <w:spacing w:val="63"/>
                <w:w w:val="150"/>
              </w:rPr>
              <w:t xml:space="preserve"> </w:t>
            </w:r>
            <w:r>
              <w:rPr>
                <w:rFonts w:ascii="Tahoma"/>
              </w:rPr>
              <w:t>same</w:t>
            </w:r>
            <w:r>
              <w:rPr>
                <w:rFonts w:ascii="Tahoma"/>
                <w:spacing w:val="63"/>
                <w:w w:val="150"/>
              </w:rPr>
              <w:t xml:space="preserve"> </w:t>
            </w:r>
            <w:r>
              <w:rPr>
                <w:rFonts w:ascii="Tahoma"/>
              </w:rPr>
              <w:t>requirements</w:t>
            </w:r>
            <w:r>
              <w:rPr>
                <w:rFonts w:ascii="Tahoma"/>
                <w:spacing w:val="66"/>
                <w:w w:val="150"/>
              </w:rPr>
              <w:t xml:space="preserve"> </w:t>
            </w:r>
            <w:r>
              <w:rPr>
                <w:rFonts w:ascii="Tahoma"/>
              </w:rPr>
              <w:t>indicated</w:t>
            </w:r>
            <w:r>
              <w:rPr>
                <w:rFonts w:ascii="Tahoma"/>
                <w:spacing w:val="62"/>
                <w:w w:val="150"/>
              </w:rPr>
              <w:t xml:space="preserve"> </w:t>
            </w:r>
            <w:r>
              <w:rPr>
                <w:rFonts w:ascii="Tahoma"/>
              </w:rPr>
              <w:t>in</w:t>
            </w:r>
            <w:r>
              <w:rPr>
                <w:rFonts w:ascii="Tahoma"/>
                <w:spacing w:val="62"/>
                <w:w w:val="150"/>
              </w:rPr>
              <w:t xml:space="preserve"> </w:t>
            </w:r>
            <w:r>
              <w:rPr>
                <w:rFonts w:ascii="Tahoma"/>
                <w:spacing w:val="-5"/>
              </w:rPr>
              <w:t>the</w:t>
            </w:r>
          </w:p>
        </w:tc>
      </w:tr>
      <w:tr w:rsidR="00E71580" w:rsidTr="00A236FC">
        <w:trPr>
          <w:trHeight w:hRule="exact" w:val="19"/>
        </w:trPr>
        <w:tc>
          <w:tcPr>
            <w:tcW w:w="4227" w:type="dxa"/>
            <w:vMerge w:val="restart"/>
          </w:tcPr>
          <w:p w:rsidR="00E71580" w:rsidRDefault="00E71580" w:rsidP="00A236FC">
            <w:pPr>
              <w:pStyle w:val="TableParagraph"/>
              <w:spacing w:line="258" w:lineRule="exact"/>
              <w:ind w:left="102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5"/>
              </w:rPr>
              <w:t xml:space="preserve"> </w:t>
            </w:r>
            <w:r>
              <w:rPr>
                <w:rFonts w:ascii="Tahoma"/>
                <w:spacing w:val="-10"/>
              </w:rPr>
              <w:t>3</w:t>
            </w:r>
          </w:p>
        </w:tc>
        <w:tc>
          <w:tcPr>
            <w:tcW w:w="4590" w:type="dxa"/>
            <w:vMerge/>
            <w:tcBorders>
              <w:top w:val="nil"/>
              <w:bottom w:val="nil"/>
            </w:tcBorders>
          </w:tcPr>
          <w:p w:rsidR="00E71580" w:rsidRDefault="00E71580" w:rsidP="00A236FC">
            <w:pPr>
              <w:rPr>
                <w:sz w:val="2"/>
                <w:szCs w:val="2"/>
              </w:rPr>
            </w:pPr>
          </w:p>
        </w:tc>
      </w:tr>
      <w:tr w:rsidR="00E71580" w:rsidTr="00A236FC">
        <w:trPr>
          <w:trHeight w:hRule="exact" w:val="268"/>
        </w:trPr>
        <w:tc>
          <w:tcPr>
            <w:tcW w:w="4227" w:type="dxa"/>
            <w:vMerge/>
            <w:tcBorders>
              <w:top w:val="nil"/>
            </w:tcBorders>
          </w:tcPr>
          <w:p w:rsidR="00E71580" w:rsidRDefault="00E71580" w:rsidP="00A236FC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tcBorders>
              <w:top w:val="nil"/>
              <w:bottom w:val="nil"/>
            </w:tcBorders>
          </w:tcPr>
          <w:p w:rsidR="00E71580" w:rsidRDefault="00E71580" w:rsidP="00A236FC">
            <w:pPr>
              <w:pStyle w:val="TableParagraph"/>
              <w:spacing w:line="246" w:lineRule="exact"/>
              <w:ind w:left="100"/>
              <w:rPr>
                <w:rFonts w:ascii="Tahoma"/>
              </w:rPr>
            </w:pPr>
            <w:r>
              <w:rPr>
                <w:rFonts w:ascii="Tahoma"/>
              </w:rPr>
              <w:t>Terms</w:t>
            </w:r>
            <w:r>
              <w:rPr>
                <w:rFonts w:ascii="Tahoma"/>
                <w:spacing w:val="-8"/>
              </w:rPr>
              <w:t xml:space="preserve"> </w:t>
            </w:r>
            <w:r>
              <w:rPr>
                <w:rFonts w:ascii="Tahoma"/>
              </w:rPr>
              <w:t>of</w:t>
            </w:r>
            <w:r>
              <w:rPr>
                <w:rFonts w:ascii="Tahoma"/>
                <w:spacing w:val="-7"/>
              </w:rPr>
              <w:t xml:space="preserve"> </w:t>
            </w:r>
            <w:r>
              <w:rPr>
                <w:rFonts w:ascii="Tahoma"/>
              </w:rPr>
              <w:t>Reference</w:t>
            </w:r>
            <w:r>
              <w:rPr>
                <w:rFonts w:ascii="Tahoma"/>
                <w:spacing w:val="-7"/>
              </w:rPr>
              <w:t xml:space="preserve"> </w:t>
            </w:r>
            <w:r>
              <w:rPr>
                <w:rFonts w:ascii="Tahoma"/>
              </w:rPr>
              <w:t>(TOR)</w:t>
            </w:r>
            <w:r>
              <w:rPr>
                <w:rFonts w:ascii="Tahoma"/>
                <w:spacing w:val="-8"/>
              </w:rPr>
              <w:t xml:space="preserve"> </w:t>
            </w:r>
            <w:r>
              <w:rPr>
                <w:rFonts w:ascii="Tahoma"/>
              </w:rPr>
              <w:t>and</w:t>
            </w:r>
            <w:r>
              <w:rPr>
                <w:rFonts w:ascii="Tahoma"/>
                <w:spacing w:val="-6"/>
              </w:rPr>
              <w:t xml:space="preserve"> </w:t>
            </w:r>
            <w:r>
              <w:rPr>
                <w:rFonts w:ascii="Tahoma"/>
              </w:rPr>
              <w:t>in</w:t>
            </w:r>
            <w:r>
              <w:rPr>
                <w:rFonts w:ascii="Tahoma"/>
                <w:spacing w:val="-7"/>
              </w:rPr>
              <w:t xml:space="preserve"> </w:t>
            </w:r>
            <w:r>
              <w:rPr>
                <w:rFonts w:ascii="Tahoma"/>
              </w:rPr>
              <w:t>the</w:t>
            </w:r>
            <w:r>
              <w:rPr>
                <w:rFonts w:ascii="Tahoma"/>
                <w:spacing w:val="-8"/>
              </w:rPr>
              <w:t xml:space="preserve"> </w:t>
            </w:r>
            <w:r>
              <w:rPr>
                <w:rFonts w:ascii="Tahoma"/>
                <w:spacing w:val="-2"/>
              </w:rPr>
              <w:t>Bidding</w:t>
            </w:r>
          </w:p>
        </w:tc>
      </w:tr>
      <w:tr w:rsidR="00E71580" w:rsidTr="00A236FC">
        <w:trPr>
          <w:trHeight w:hRule="exact" w:val="307"/>
        </w:trPr>
        <w:tc>
          <w:tcPr>
            <w:tcW w:w="4227" w:type="dxa"/>
          </w:tcPr>
          <w:p w:rsidR="00E71580" w:rsidRDefault="00E71580" w:rsidP="00A236FC">
            <w:pPr>
              <w:pStyle w:val="TableParagraph"/>
              <w:spacing w:line="264" w:lineRule="exact"/>
              <w:ind w:left="102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5"/>
              </w:rPr>
              <w:t xml:space="preserve"> </w:t>
            </w:r>
            <w:r>
              <w:rPr>
                <w:rFonts w:ascii="Tahoma"/>
                <w:spacing w:val="-10"/>
              </w:rPr>
              <w:t>4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:rsidR="00E71580" w:rsidRDefault="00E71580" w:rsidP="00A236FC">
            <w:pPr>
              <w:pStyle w:val="TableParagraph"/>
              <w:spacing w:line="263" w:lineRule="exact"/>
              <w:ind w:left="100"/>
              <w:rPr>
                <w:rFonts w:ascii="Tahoma"/>
              </w:rPr>
            </w:pPr>
            <w:r>
              <w:rPr>
                <w:rFonts w:ascii="Tahoma"/>
              </w:rPr>
              <w:t>Documents</w:t>
            </w:r>
            <w:r>
              <w:rPr>
                <w:rFonts w:ascii="Tahoma"/>
                <w:spacing w:val="-7"/>
              </w:rPr>
              <w:t xml:space="preserve"> </w:t>
            </w:r>
            <w:r>
              <w:rPr>
                <w:rFonts w:ascii="Tahoma"/>
                <w:spacing w:val="-4"/>
              </w:rPr>
              <w:t>(BD)</w:t>
            </w:r>
          </w:p>
        </w:tc>
      </w:tr>
      <w:tr w:rsidR="00E71580" w:rsidTr="00A236FC">
        <w:trPr>
          <w:trHeight w:hRule="exact" w:val="276"/>
        </w:trPr>
        <w:tc>
          <w:tcPr>
            <w:tcW w:w="4227" w:type="dxa"/>
          </w:tcPr>
          <w:p w:rsidR="00E71580" w:rsidRDefault="00E71580" w:rsidP="00A236FC">
            <w:pPr>
              <w:pStyle w:val="TableParagraph"/>
              <w:spacing w:line="246" w:lineRule="exact"/>
              <w:ind w:left="102"/>
              <w:rPr>
                <w:rFonts w:ascii="Tahoma"/>
              </w:rPr>
            </w:pPr>
            <w:r>
              <w:rPr>
                <w:rFonts w:ascii="Tahoma"/>
              </w:rPr>
              <w:t>Key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Personnel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</w:rPr>
              <w:t>No.</w:t>
            </w:r>
            <w:r>
              <w:rPr>
                <w:rFonts w:ascii="Tahoma"/>
                <w:spacing w:val="-5"/>
              </w:rPr>
              <w:t xml:space="preserve"> </w:t>
            </w:r>
            <w:r>
              <w:rPr>
                <w:rFonts w:ascii="Tahoma"/>
                <w:spacing w:val="-10"/>
              </w:rPr>
              <w:t>n</w:t>
            </w:r>
          </w:p>
        </w:tc>
        <w:tc>
          <w:tcPr>
            <w:tcW w:w="4590" w:type="dxa"/>
            <w:tcBorders>
              <w:top w:val="nil"/>
            </w:tcBorders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71580" w:rsidRDefault="00E71580" w:rsidP="00E71580">
      <w:pPr>
        <w:rPr>
          <w:rFonts w:ascii="Times New Roman"/>
          <w:sz w:val="20"/>
        </w:rPr>
        <w:sectPr w:rsidR="00E71580">
          <w:headerReference w:type="default" r:id="rId12"/>
          <w:pgSz w:w="11910" w:h="16840"/>
          <w:pgMar w:top="1360" w:right="980" w:bottom="280" w:left="980" w:header="710" w:footer="0" w:gutter="0"/>
          <w:pgNumType w:start="2"/>
          <w:cols w:space="720"/>
        </w:sectPr>
      </w:pPr>
    </w:p>
    <w:p w:rsidR="00E71580" w:rsidRDefault="00E71580" w:rsidP="00E71580">
      <w:pPr>
        <w:pStyle w:val="Heading4"/>
        <w:spacing w:before="192" w:line="480" w:lineRule="auto"/>
        <w:ind w:left="3045" w:right="547" w:hanging="1890"/>
      </w:pPr>
      <w:r>
        <w:lastRenderedPageBreak/>
        <w:t>Individual</w:t>
      </w:r>
      <w:r>
        <w:rPr>
          <w:spacing w:val="-3"/>
        </w:rPr>
        <w:t xml:space="preserve"> </w:t>
      </w:r>
      <w:r>
        <w:t>Score</w:t>
      </w:r>
      <w:r>
        <w:rPr>
          <w:spacing w:val="-3"/>
        </w:rPr>
        <w:t xml:space="preserve"> </w:t>
      </w:r>
      <w:r>
        <w:t>II.A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Rating</w:t>
      </w:r>
      <w:r>
        <w:rPr>
          <w:spacing w:val="-3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(Assigned</w:t>
      </w:r>
      <w:r>
        <w:rPr>
          <w:spacing w:val="-4"/>
        </w:rPr>
        <w:t xml:space="preserve"> </w:t>
      </w:r>
      <w:r>
        <w:t>Weight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Personnel) Score II. A = ∑ Individual Score II.A</w:t>
      </w:r>
    </w:p>
    <w:p w:rsidR="00E71580" w:rsidRDefault="00E71580" w:rsidP="00387CDA">
      <w:pPr>
        <w:pStyle w:val="ListParagraph"/>
        <w:numPr>
          <w:ilvl w:val="0"/>
          <w:numId w:val="24"/>
        </w:numPr>
        <w:tabs>
          <w:tab w:val="left" w:pos="1180"/>
        </w:tabs>
        <w:spacing w:before="1"/>
        <w:ind w:hanging="720"/>
        <w:rPr>
          <w:b/>
        </w:rPr>
      </w:pPr>
      <w:r>
        <w:rPr>
          <w:b/>
        </w:rPr>
        <w:t>Experience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7"/>
        </w:rPr>
        <w:t xml:space="preserve"> </w:t>
      </w:r>
      <w:r>
        <w:rPr>
          <w:b/>
        </w:rPr>
        <w:t>Key</w:t>
      </w:r>
      <w:r>
        <w:rPr>
          <w:b/>
          <w:spacing w:val="-7"/>
        </w:rPr>
        <w:t xml:space="preserve"> </w:t>
      </w:r>
      <w:r>
        <w:rPr>
          <w:b/>
        </w:rPr>
        <w:t>Personnel</w:t>
      </w:r>
      <w:r>
        <w:rPr>
          <w:b/>
          <w:spacing w:val="-3"/>
        </w:rPr>
        <w:t xml:space="preserve"> </w:t>
      </w:r>
      <w:r>
        <w:rPr>
          <w:b/>
        </w:rPr>
        <w:t>(50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Points)</w:t>
      </w:r>
    </w:p>
    <w:p w:rsidR="00E71580" w:rsidRDefault="00E71580" w:rsidP="00E71580">
      <w:pPr>
        <w:pStyle w:val="BodyText"/>
        <w:spacing w:before="264"/>
        <w:ind w:left="1180"/>
      </w:pPr>
      <w:r>
        <w:t>The</w:t>
      </w:r>
      <w:r>
        <w:rPr>
          <w:spacing w:val="-16"/>
        </w:rPr>
        <w:t xml:space="preserve"> </w:t>
      </w:r>
      <w:r>
        <w:t>experience</w:t>
      </w:r>
      <w:r>
        <w:rPr>
          <w:spacing w:val="-15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criterion</w:t>
      </w:r>
      <w:r>
        <w:rPr>
          <w:spacing w:val="-15"/>
        </w:rPr>
        <w:t xml:space="preserve"> </w:t>
      </w:r>
      <w:r>
        <w:t>shall</w:t>
      </w:r>
      <w:r>
        <w:rPr>
          <w:spacing w:val="-15"/>
        </w:rPr>
        <w:t xml:space="preserve"> </w:t>
      </w:r>
      <w:r>
        <w:t>be</w:t>
      </w:r>
      <w:r>
        <w:rPr>
          <w:spacing w:val="-18"/>
        </w:rPr>
        <w:t xml:space="preserve"> </w:t>
      </w:r>
      <w:r>
        <w:t>based</w:t>
      </w:r>
      <w:r>
        <w:rPr>
          <w:spacing w:val="-13"/>
        </w:rPr>
        <w:t xml:space="preserve"> </w:t>
      </w:r>
      <w:r>
        <w:t>on</w:t>
      </w:r>
      <w:r>
        <w:rPr>
          <w:spacing w:val="-18"/>
        </w:rPr>
        <w:t xml:space="preserve"> </w:t>
      </w:r>
      <w:r>
        <w:t>similar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related</w:t>
      </w:r>
      <w:r>
        <w:rPr>
          <w:spacing w:val="-14"/>
        </w:rPr>
        <w:t xml:space="preserve"> </w:t>
      </w:r>
      <w:r>
        <w:t>consulting</w:t>
      </w:r>
      <w:r>
        <w:rPr>
          <w:spacing w:val="-14"/>
        </w:rPr>
        <w:t xml:space="preserve"> </w:t>
      </w:r>
      <w:r>
        <w:t>services contracts local or overseas, occupying the positions as defined below:</w:t>
      </w:r>
    </w:p>
    <w:p w:rsidR="00E71580" w:rsidRDefault="00E71580" w:rsidP="00E71580">
      <w:pPr>
        <w:pStyle w:val="BodyText"/>
      </w:pPr>
    </w:p>
    <w:p w:rsidR="00E71580" w:rsidRDefault="00E71580" w:rsidP="00E71580">
      <w:pPr>
        <w:spacing w:before="1"/>
        <w:ind w:left="532"/>
        <w:rPr>
          <w:b/>
        </w:rPr>
      </w:pPr>
      <w:r>
        <w:rPr>
          <w:b/>
        </w:rPr>
        <w:t>Definition</w:t>
      </w:r>
      <w:r>
        <w:rPr>
          <w:b/>
          <w:spacing w:val="-8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“Similar”</w:t>
      </w:r>
      <w:r>
        <w:rPr>
          <w:b/>
          <w:spacing w:val="-7"/>
        </w:rPr>
        <w:t xml:space="preserve"> </w:t>
      </w:r>
      <w:r>
        <w:rPr>
          <w:b/>
        </w:rPr>
        <w:t>and</w:t>
      </w:r>
      <w:r>
        <w:rPr>
          <w:b/>
          <w:spacing w:val="-3"/>
        </w:rPr>
        <w:t xml:space="preserve"> </w:t>
      </w:r>
      <w:r>
        <w:rPr>
          <w:b/>
        </w:rPr>
        <w:t>“Related”</w:t>
      </w:r>
      <w:r>
        <w:rPr>
          <w:b/>
          <w:spacing w:val="-4"/>
        </w:rPr>
        <w:t xml:space="preserve"> </w:t>
      </w:r>
      <w:r>
        <w:rPr>
          <w:b/>
        </w:rPr>
        <w:t>Years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Services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Key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Personnel</w:t>
      </w:r>
    </w:p>
    <w:tbl>
      <w:tblPr>
        <w:tblW w:w="0" w:type="auto"/>
        <w:tblInd w:w="2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2093"/>
        <w:gridCol w:w="2340"/>
      </w:tblGrid>
      <w:tr w:rsidR="00E71580" w:rsidTr="00A236FC">
        <w:trPr>
          <w:trHeight w:val="532"/>
        </w:trPr>
        <w:tc>
          <w:tcPr>
            <w:tcW w:w="1508" w:type="dxa"/>
          </w:tcPr>
          <w:p w:rsidR="00E71580" w:rsidRDefault="00E71580" w:rsidP="00A236FC">
            <w:pPr>
              <w:pStyle w:val="TableParagraph"/>
              <w:spacing w:before="133"/>
              <w:ind w:left="383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>Position</w:t>
            </w:r>
          </w:p>
        </w:tc>
        <w:tc>
          <w:tcPr>
            <w:tcW w:w="2093" w:type="dxa"/>
          </w:tcPr>
          <w:p w:rsidR="00E71580" w:rsidRDefault="00E71580" w:rsidP="00A236FC">
            <w:pPr>
              <w:pStyle w:val="TableParagraph"/>
              <w:spacing w:line="264" w:lineRule="exact"/>
              <w:ind w:left="462" w:right="167" w:firstLine="223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>Similar Experience</w:t>
            </w:r>
          </w:p>
        </w:tc>
        <w:tc>
          <w:tcPr>
            <w:tcW w:w="2340" w:type="dxa"/>
          </w:tcPr>
          <w:p w:rsidR="00E71580" w:rsidRDefault="00E71580" w:rsidP="00A236FC">
            <w:pPr>
              <w:pStyle w:val="TableParagraph"/>
              <w:spacing w:before="265" w:line="248" w:lineRule="exact"/>
              <w:ind w:left="131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Related</w:t>
            </w:r>
            <w:r>
              <w:rPr>
                <w:rFonts w:ascii="Tahoma"/>
                <w:b/>
                <w:spacing w:val="-4"/>
              </w:rPr>
              <w:t xml:space="preserve"> </w:t>
            </w:r>
            <w:r>
              <w:rPr>
                <w:rFonts w:ascii="Tahoma"/>
                <w:b/>
                <w:spacing w:val="-2"/>
              </w:rPr>
              <w:t>Experience</w:t>
            </w:r>
          </w:p>
        </w:tc>
      </w:tr>
      <w:tr w:rsidR="00E71580" w:rsidTr="00A236FC">
        <w:trPr>
          <w:trHeight w:val="1326"/>
        </w:trPr>
        <w:tc>
          <w:tcPr>
            <w:tcW w:w="1508" w:type="dxa"/>
          </w:tcPr>
          <w:p w:rsidR="00E71580" w:rsidRDefault="00E71580" w:rsidP="00A236FC">
            <w:pPr>
              <w:pStyle w:val="TableParagraph"/>
              <w:ind w:left="91"/>
              <w:rPr>
                <w:rFonts w:ascii="Tahoma"/>
              </w:rPr>
            </w:pPr>
            <w:r>
              <w:rPr>
                <w:rFonts w:ascii="Tahoma"/>
              </w:rPr>
              <w:t>P1.</w:t>
            </w:r>
            <w:r>
              <w:rPr>
                <w:rFonts w:ascii="Tahoma"/>
                <w:spacing w:val="-18"/>
              </w:rPr>
              <w:t xml:space="preserve"> </w:t>
            </w:r>
            <w:r>
              <w:rPr>
                <w:rFonts w:ascii="Tahoma"/>
              </w:rPr>
              <w:t xml:space="preserve">Project </w:t>
            </w:r>
            <w:r>
              <w:rPr>
                <w:rFonts w:ascii="Tahoma"/>
                <w:spacing w:val="-2"/>
              </w:rPr>
              <w:t>Manager</w:t>
            </w:r>
          </w:p>
        </w:tc>
        <w:tc>
          <w:tcPr>
            <w:tcW w:w="2093" w:type="dxa"/>
          </w:tcPr>
          <w:p w:rsidR="00E71580" w:rsidRDefault="00E71580" w:rsidP="00A236FC">
            <w:pPr>
              <w:pStyle w:val="TableParagraph"/>
              <w:ind w:left="107" w:right="167" w:firstLine="4"/>
              <w:rPr>
                <w:rFonts w:ascii="Tahoma"/>
              </w:rPr>
            </w:pPr>
            <w:r>
              <w:rPr>
                <w:rFonts w:ascii="Tahoma"/>
              </w:rPr>
              <w:t>P1,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same</w:t>
            </w:r>
            <w:r>
              <w:rPr>
                <w:rFonts w:ascii="Tahoma"/>
                <w:spacing w:val="-12"/>
              </w:rPr>
              <w:t xml:space="preserve"> </w:t>
            </w:r>
            <w:r>
              <w:rPr>
                <w:rFonts w:ascii="Tahoma"/>
              </w:rPr>
              <w:t>S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and same I</w:t>
            </w:r>
          </w:p>
        </w:tc>
        <w:tc>
          <w:tcPr>
            <w:tcW w:w="2340" w:type="dxa"/>
          </w:tcPr>
          <w:p w:rsidR="00E71580" w:rsidRDefault="00E71580" w:rsidP="00A236FC">
            <w:pPr>
              <w:pStyle w:val="TableParagraph"/>
              <w:ind w:left="112"/>
              <w:rPr>
                <w:rFonts w:ascii="Tahoma"/>
              </w:rPr>
            </w:pPr>
            <w:r>
              <w:rPr>
                <w:rFonts w:ascii="Tahoma"/>
              </w:rPr>
              <w:t>P1,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same</w:t>
            </w:r>
            <w:r>
              <w:rPr>
                <w:rFonts w:ascii="Tahoma"/>
                <w:spacing w:val="-12"/>
              </w:rPr>
              <w:t xml:space="preserve"> </w:t>
            </w:r>
            <w:r>
              <w:rPr>
                <w:rFonts w:ascii="Tahoma"/>
              </w:rPr>
              <w:t>S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and different I</w:t>
            </w:r>
          </w:p>
          <w:p w:rsidR="00E71580" w:rsidRDefault="00E71580" w:rsidP="00A236FC">
            <w:pPr>
              <w:pStyle w:val="TableParagraph"/>
              <w:spacing w:line="265" w:lineRule="exact"/>
              <w:ind w:left="112"/>
              <w:rPr>
                <w:rFonts w:ascii="Tahoma"/>
              </w:rPr>
            </w:pPr>
            <w:r>
              <w:rPr>
                <w:rFonts w:ascii="Tahoma"/>
                <w:spacing w:val="-5"/>
              </w:rPr>
              <w:t>or</w:t>
            </w:r>
          </w:p>
          <w:p w:rsidR="00E71580" w:rsidRDefault="00E71580" w:rsidP="00A236FC">
            <w:pPr>
              <w:pStyle w:val="TableParagraph"/>
              <w:spacing w:line="260" w:lineRule="atLeast"/>
              <w:ind w:left="107" w:firstLine="4"/>
              <w:rPr>
                <w:rFonts w:ascii="Tahoma"/>
              </w:rPr>
            </w:pPr>
            <w:r>
              <w:rPr>
                <w:rFonts w:ascii="Tahoma"/>
              </w:rPr>
              <w:t>P1,</w:t>
            </w:r>
            <w:r>
              <w:rPr>
                <w:rFonts w:ascii="Tahoma"/>
                <w:spacing w:val="-12"/>
              </w:rPr>
              <w:t xml:space="preserve"> </w:t>
            </w:r>
            <w:r>
              <w:rPr>
                <w:rFonts w:ascii="Tahoma"/>
              </w:rPr>
              <w:t>different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S</w:t>
            </w:r>
            <w:r>
              <w:rPr>
                <w:rFonts w:ascii="Tahoma"/>
                <w:spacing w:val="-12"/>
              </w:rPr>
              <w:t xml:space="preserve"> </w:t>
            </w:r>
            <w:r>
              <w:rPr>
                <w:rFonts w:ascii="Tahoma"/>
              </w:rPr>
              <w:t>and same I</w:t>
            </w:r>
          </w:p>
        </w:tc>
      </w:tr>
      <w:tr w:rsidR="00E71580" w:rsidTr="00A236FC">
        <w:trPr>
          <w:trHeight w:val="1331"/>
        </w:trPr>
        <w:tc>
          <w:tcPr>
            <w:tcW w:w="1508" w:type="dxa"/>
          </w:tcPr>
          <w:p w:rsidR="00E71580" w:rsidRDefault="00E71580" w:rsidP="00A236FC">
            <w:pPr>
              <w:pStyle w:val="TableParagraph"/>
              <w:ind w:left="107" w:right="212"/>
              <w:rPr>
                <w:rFonts w:ascii="Tahoma"/>
              </w:rPr>
            </w:pPr>
            <w:r>
              <w:rPr>
                <w:rFonts w:ascii="Tahoma"/>
              </w:rPr>
              <w:t>P2.</w:t>
            </w:r>
            <w:r>
              <w:rPr>
                <w:rFonts w:ascii="Tahoma"/>
                <w:spacing w:val="-18"/>
              </w:rPr>
              <w:t xml:space="preserve"> </w:t>
            </w:r>
            <w:r>
              <w:rPr>
                <w:rFonts w:ascii="Tahoma"/>
              </w:rPr>
              <w:t xml:space="preserve">Senior </w:t>
            </w:r>
            <w:r>
              <w:rPr>
                <w:rFonts w:ascii="Tahoma"/>
                <w:spacing w:val="-2"/>
              </w:rPr>
              <w:t>Infra Position</w:t>
            </w:r>
          </w:p>
        </w:tc>
        <w:tc>
          <w:tcPr>
            <w:tcW w:w="2093" w:type="dxa"/>
          </w:tcPr>
          <w:p w:rsidR="00E71580" w:rsidRDefault="00E71580" w:rsidP="00A236FC">
            <w:pPr>
              <w:pStyle w:val="TableParagraph"/>
              <w:ind w:left="107" w:right="167" w:firstLine="4"/>
              <w:rPr>
                <w:rFonts w:ascii="Tahoma"/>
              </w:rPr>
            </w:pPr>
            <w:r>
              <w:rPr>
                <w:rFonts w:ascii="Tahoma"/>
              </w:rPr>
              <w:t>P2,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same</w:t>
            </w:r>
            <w:r>
              <w:rPr>
                <w:rFonts w:ascii="Tahoma"/>
                <w:spacing w:val="-12"/>
              </w:rPr>
              <w:t xml:space="preserve"> </w:t>
            </w:r>
            <w:r>
              <w:rPr>
                <w:rFonts w:ascii="Tahoma"/>
              </w:rPr>
              <w:t>S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and same I</w:t>
            </w:r>
          </w:p>
        </w:tc>
        <w:tc>
          <w:tcPr>
            <w:tcW w:w="2340" w:type="dxa"/>
          </w:tcPr>
          <w:p w:rsidR="00E71580" w:rsidRDefault="00E71580" w:rsidP="00A236FC">
            <w:pPr>
              <w:pStyle w:val="TableParagraph"/>
              <w:ind w:left="107" w:firstLine="4"/>
              <w:rPr>
                <w:rFonts w:ascii="Tahoma"/>
              </w:rPr>
            </w:pPr>
            <w:r>
              <w:rPr>
                <w:rFonts w:ascii="Tahoma"/>
              </w:rPr>
              <w:t>P1</w:t>
            </w:r>
            <w:r>
              <w:rPr>
                <w:rFonts w:ascii="Tahoma"/>
                <w:spacing w:val="-6"/>
              </w:rPr>
              <w:t xml:space="preserve"> </w:t>
            </w:r>
            <w:r>
              <w:rPr>
                <w:rFonts w:ascii="Tahoma"/>
              </w:rPr>
              <w:t>or</w:t>
            </w:r>
            <w:r>
              <w:rPr>
                <w:rFonts w:ascii="Tahoma"/>
                <w:spacing w:val="-8"/>
              </w:rPr>
              <w:t xml:space="preserve"> </w:t>
            </w:r>
            <w:r>
              <w:rPr>
                <w:rFonts w:ascii="Tahoma"/>
              </w:rPr>
              <w:t>P2,</w:t>
            </w:r>
            <w:r>
              <w:rPr>
                <w:rFonts w:ascii="Tahoma"/>
                <w:spacing w:val="-6"/>
              </w:rPr>
              <w:t xml:space="preserve"> </w:t>
            </w:r>
            <w:r>
              <w:rPr>
                <w:rFonts w:ascii="Tahoma"/>
              </w:rPr>
              <w:t>same</w:t>
            </w:r>
            <w:r>
              <w:rPr>
                <w:rFonts w:ascii="Tahoma"/>
                <w:spacing w:val="-7"/>
              </w:rPr>
              <w:t xml:space="preserve"> </w:t>
            </w:r>
            <w:r>
              <w:rPr>
                <w:rFonts w:ascii="Tahoma"/>
              </w:rPr>
              <w:t>S</w:t>
            </w:r>
            <w:r>
              <w:rPr>
                <w:rFonts w:ascii="Tahoma"/>
                <w:spacing w:val="-8"/>
              </w:rPr>
              <w:t xml:space="preserve"> </w:t>
            </w:r>
            <w:r>
              <w:rPr>
                <w:rFonts w:ascii="Tahoma"/>
              </w:rPr>
              <w:t>and different I</w:t>
            </w:r>
          </w:p>
          <w:p w:rsidR="00E71580" w:rsidRDefault="00E71580" w:rsidP="00A236FC">
            <w:pPr>
              <w:pStyle w:val="TableParagraph"/>
              <w:spacing w:line="264" w:lineRule="exact"/>
              <w:ind w:left="112"/>
              <w:rPr>
                <w:rFonts w:ascii="Tahoma"/>
              </w:rPr>
            </w:pPr>
            <w:r>
              <w:rPr>
                <w:rFonts w:ascii="Tahoma"/>
                <w:spacing w:val="-5"/>
              </w:rPr>
              <w:t>or</w:t>
            </w:r>
          </w:p>
          <w:p w:rsidR="00E71580" w:rsidRDefault="00E71580" w:rsidP="00A236FC">
            <w:pPr>
              <w:pStyle w:val="TableParagraph"/>
              <w:spacing w:line="266" w:lineRule="exact"/>
              <w:ind w:left="107" w:firstLine="4"/>
              <w:rPr>
                <w:rFonts w:ascii="Tahoma"/>
              </w:rPr>
            </w:pPr>
            <w:r>
              <w:rPr>
                <w:rFonts w:ascii="Tahoma"/>
              </w:rPr>
              <w:t>P1</w:t>
            </w:r>
            <w:r>
              <w:rPr>
                <w:rFonts w:ascii="Tahoma"/>
                <w:spacing w:val="-9"/>
              </w:rPr>
              <w:t xml:space="preserve"> </w:t>
            </w:r>
            <w:r>
              <w:rPr>
                <w:rFonts w:ascii="Tahoma"/>
              </w:rPr>
              <w:t>or</w:t>
            </w:r>
            <w:r>
              <w:rPr>
                <w:rFonts w:ascii="Tahoma"/>
                <w:spacing w:val="-10"/>
              </w:rPr>
              <w:t xml:space="preserve"> </w:t>
            </w:r>
            <w:r>
              <w:rPr>
                <w:rFonts w:ascii="Tahoma"/>
              </w:rPr>
              <w:t>P2,</w:t>
            </w:r>
            <w:r>
              <w:rPr>
                <w:rFonts w:ascii="Tahoma"/>
                <w:spacing w:val="-10"/>
              </w:rPr>
              <w:t xml:space="preserve"> </w:t>
            </w:r>
            <w:r>
              <w:rPr>
                <w:rFonts w:ascii="Tahoma"/>
              </w:rPr>
              <w:t>different</w:t>
            </w:r>
            <w:r>
              <w:rPr>
                <w:rFonts w:ascii="Tahoma"/>
                <w:spacing w:val="-8"/>
              </w:rPr>
              <w:t xml:space="preserve"> </w:t>
            </w:r>
            <w:r>
              <w:rPr>
                <w:rFonts w:ascii="Tahoma"/>
              </w:rPr>
              <w:t>S and same I</w:t>
            </w:r>
          </w:p>
        </w:tc>
      </w:tr>
      <w:tr w:rsidR="00E71580" w:rsidTr="00A236FC">
        <w:trPr>
          <w:trHeight w:val="532"/>
        </w:trPr>
        <w:tc>
          <w:tcPr>
            <w:tcW w:w="1508" w:type="dxa"/>
          </w:tcPr>
          <w:p w:rsidR="00E71580" w:rsidRDefault="00E71580" w:rsidP="00A236FC">
            <w:pPr>
              <w:pStyle w:val="TableParagraph"/>
              <w:spacing w:line="266" w:lineRule="exact"/>
              <w:ind w:left="215" w:hanging="108"/>
              <w:rPr>
                <w:rFonts w:ascii="Tahoma"/>
              </w:rPr>
            </w:pPr>
            <w:r>
              <w:rPr>
                <w:rFonts w:ascii="Tahoma"/>
              </w:rPr>
              <w:t xml:space="preserve">P3. Other </w:t>
            </w:r>
            <w:r>
              <w:rPr>
                <w:rFonts w:ascii="Tahoma"/>
                <w:spacing w:val="-2"/>
              </w:rPr>
              <w:t>Positions</w:t>
            </w:r>
          </w:p>
        </w:tc>
        <w:tc>
          <w:tcPr>
            <w:tcW w:w="2093" w:type="dxa"/>
          </w:tcPr>
          <w:p w:rsidR="00E71580" w:rsidRDefault="00E71580" w:rsidP="00A236FC">
            <w:pPr>
              <w:pStyle w:val="TableParagraph"/>
              <w:spacing w:line="266" w:lineRule="exact"/>
              <w:ind w:left="107" w:right="167" w:firstLine="4"/>
              <w:rPr>
                <w:rFonts w:ascii="Tahoma"/>
              </w:rPr>
            </w:pPr>
            <w:r>
              <w:rPr>
                <w:rFonts w:ascii="Tahoma"/>
              </w:rPr>
              <w:t>P3,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same</w:t>
            </w:r>
            <w:r>
              <w:rPr>
                <w:rFonts w:ascii="Tahoma"/>
                <w:spacing w:val="-12"/>
              </w:rPr>
              <w:t xml:space="preserve"> </w:t>
            </w:r>
            <w:r>
              <w:rPr>
                <w:rFonts w:ascii="Tahoma"/>
              </w:rPr>
              <w:t>S</w:t>
            </w:r>
            <w:r>
              <w:rPr>
                <w:rFonts w:ascii="Tahoma"/>
                <w:spacing w:val="-11"/>
              </w:rPr>
              <w:t xml:space="preserve"> </w:t>
            </w:r>
            <w:r>
              <w:rPr>
                <w:rFonts w:ascii="Tahoma"/>
              </w:rPr>
              <w:t>and any I</w:t>
            </w:r>
          </w:p>
        </w:tc>
        <w:tc>
          <w:tcPr>
            <w:tcW w:w="2340" w:type="dxa"/>
          </w:tcPr>
          <w:p w:rsidR="00E71580" w:rsidRDefault="00E71580" w:rsidP="00A236FC">
            <w:pPr>
              <w:pStyle w:val="TableParagraph"/>
              <w:spacing w:line="264" w:lineRule="exact"/>
              <w:ind w:left="112"/>
              <w:rPr>
                <w:rFonts w:ascii="Tahoma"/>
              </w:rPr>
            </w:pPr>
            <w:r>
              <w:rPr>
                <w:rFonts w:ascii="Tahoma"/>
              </w:rPr>
              <w:t>P3,</w:t>
            </w:r>
            <w:r>
              <w:rPr>
                <w:rFonts w:ascii="Tahoma"/>
                <w:spacing w:val="-2"/>
              </w:rPr>
              <w:t xml:space="preserve"> </w:t>
            </w:r>
            <w:r>
              <w:rPr>
                <w:rFonts w:ascii="Tahoma"/>
              </w:rPr>
              <w:t>any S</w:t>
            </w:r>
            <w:r>
              <w:rPr>
                <w:rFonts w:ascii="Tahoma"/>
                <w:spacing w:val="-4"/>
              </w:rPr>
              <w:t xml:space="preserve"> </w:t>
            </w:r>
            <w:r>
              <w:rPr>
                <w:rFonts w:ascii="Tahoma"/>
              </w:rPr>
              <w:t>and any</w:t>
            </w:r>
            <w:r>
              <w:rPr>
                <w:rFonts w:ascii="Tahoma"/>
                <w:spacing w:val="-3"/>
              </w:rPr>
              <w:t xml:space="preserve"> </w:t>
            </w:r>
            <w:r>
              <w:rPr>
                <w:rFonts w:ascii="Tahoma"/>
                <w:spacing w:val="-10"/>
              </w:rPr>
              <w:t>I</w:t>
            </w:r>
          </w:p>
        </w:tc>
      </w:tr>
    </w:tbl>
    <w:p w:rsidR="00E71580" w:rsidRDefault="00E71580" w:rsidP="00E71580">
      <w:pPr>
        <w:spacing w:before="255" w:line="272" w:lineRule="exact"/>
        <w:ind w:left="460"/>
        <w:rPr>
          <w:i/>
          <w:sz w:val="23"/>
        </w:rPr>
      </w:pPr>
      <w:r>
        <w:rPr>
          <w:i/>
          <w:spacing w:val="-2"/>
          <w:sz w:val="23"/>
        </w:rPr>
        <w:t>Note:</w:t>
      </w:r>
    </w:p>
    <w:p w:rsidR="00E71580" w:rsidRDefault="00E71580" w:rsidP="00E71580">
      <w:pPr>
        <w:spacing w:line="266" w:lineRule="exact"/>
        <w:ind w:left="460"/>
        <w:rPr>
          <w:i/>
          <w:sz w:val="23"/>
        </w:rPr>
      </w:pPr>
      <w:r>
        <w:rPr>
          <w:i/>
          <w:sz w:val="23"/>
        </w:rPr>
        <w:t>P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-</w:t>
      </w:r>
      <w:r>
        <w:rPr>
          <w:i/>
          <w:spacing w:val="-8"/>
          <w:sz w:val="23"/>
        </w:rPr>
        <w:t xml:space="preserve"> </w:t>
      </w:r>
      <w:r>
        <w:rPr>
          <w:i/>
          <w:spacing w:val="-2"/>
          <w:sz w:val="23"/>
        </w:rPr>
        <w:t>Position</w:t>
      </w:r>
    </w:p>
    <w:p w:rsidR="00E71580" w:rsidRDefault="00E71580" w:rsidP="00E71580">
      <w:pPr>
        <w:spacing w:line="265" w:lineRule="exact"/>
        <w:ind w:left="460"/>
        <w:rPr>
          <w:i/>
          <w:sz w:val="23"/>
        </w:rPr>
      </w:pPr>
      <w:r>
        <w:rPr>
          <w:i/>
          <w:spacing w:val="-4"/>
          <w:sz w:val="23"/>
        </w:rPr>
        <w:t>S</w:t>
      </w:r>
      <w:r>
        <w:rPr>
          <w:i/>
          <w:spacing w:val="-8"/>
          <w:sz w:val="23"/>
        </w:rPr>
        <w:t xml:space="preserve"> </w:t>
      </w:r>
      <w:r>
        <w:rPr>
          <w:i/>
          <w:spacing w:val="-4"/>
          <w:sz w:val="23"/>
        </w:rPr>
        <w:t>-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Type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of</w:t>
      </w:r>
      <w:r>
        <w:rPr>
          <w:i/>
          <w:spacing w:val="-7"/>
          <w:sz w:val="23"/>
        </w:rPr>
        <w:t xml:space="preserve"> </w:t>
      </w:r>
      <w:r>
        <w:rPr>
          <w:i/>
          <w:spacing w:val="-4"/>
          <w:sz w:val="23"/>
        </w:rPr>
        <w:t>consulting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services</w:t>
      </w:r>
      <w:r>
        <w:rPr>
          <w:i/>
          <w:spacing w:val="-7"/>
          <w:sz w:val="23"/>
        </w:rPr>
        <w:t xml:space="preserve"> </w:t>
      </w:r>
      <w:r>
        <w:rPr>
          <w:i/>
          <w:spacing w:val="-4"/>
          <w:sz w:val="23"/>
        </w:rPr>
        <w:t>(e.g.,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FS,</w:t>
      </w:r>
      <w:r>
        <w:rPr>
          <w:i/>
          <w:spacing w:val="-7"/>
          <w:sz w:val="23"/>
        </w:rPr>
        <w:t xml:space="preserve"> </w:t>
      </w:r>
      <w:r>
        <w:rPr>
          <w:i/>
          <w:spacing w:val="-4"/>
          <w:sz w:val="23"/>
        </w:rPr>
        <w:t>DED,</w:t>
      </w:r>
      <w:r>
        <w:rPr>
          <w:i/>
          <w:spacing w:val="-11"/>
          <w:sz w:val="23"/>
        </w:rPr>
        <w:t xml:space="preserve"> </w:t>
      </w:r>
      <w:proofErr w:type="gramStart"/>
      <w:r>
        <w:rPr>
          <w:i/>
          <w:spacing w:val="-5"/>
          <w:sz w:val="23"/>
        </w:rPr>
        <w:t>CS</w:t>
      </w:r>
      <w:proofErr w:type="gramEnd"/>
      <w:r>
        <w:rPr>
          <w:i/>
          <w:spacing w:val="-5"/>
          <w:sz w:val="23"/>
        </w:rPr>
        <w:t>)</w:t>
      </w:r>
    </w:p>
    <w:p w:rsidR="00E71580" w:rsidRDefault="00E71580" w:rsidP="00E71580">
      <w:pPr>
        <w:spacing w:line="271" w:lineRule="exact"/>
        <w:ind w:left="460"/>
        <w:rPr>
          <w:i/>
          <w:sz w:val="23"/>
        </w:rPr>
      </w:pPr>
      <w:r>
        <w:rPr>
          <w:i/>
          <w:spacing w:val="-4"/>
          <w:sz w:val="23"/>
        </w:rPr>
        <w:t>I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-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Type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of</w:t>
      </w:r>
      <w:r>
        <w:rPr>
          <w:i/>
          <w:spacing w:val="-9"/>
          <w:sz w:val="23"/>
        </w:rPr>
        <w:t xml:space="preserve"> </w:t>
      </w:r>
      <w:r>
        <w:rPr>
          <w:i/>
          <w:spacing w:val="-4"/>
          <w:sz w:val="23"/>
        </w:rPr>
        <w:t>infrastructure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(e.g.,</w:t>
      </w:r>
      <w:r>
        <w:rPr>
          <w:i/>
          <w:spacing w:val="-10"/>
          <w:sz w:val="23"/>
        </w:rPr>
        <w:t xml:space="preserve"> </w:t>
      </w:r>
      <w:r>
        <w:rPr>
          <w:i/>
          <w:spacing w:val="-4"/>
          <w:sz w:val="23"/>
        </w:rPr>
        <w:t>Road,</w:t>
      </w:r>
      <w:r>
        <w:rPr>
          <w:i/>
          <w:spacing w:val="-11"/>
          <w:sz w:val="23"/>
        </w:rPr>
        <w:t xml:space="preserve"> </w:t>
      </w:r>
      <w:r>
        <w:rPr>
          <w:i/>
          <w:spacing w:val="-4"/>
          <w:sz w:val="23"/>
        </w:rPr>
        <w:t>Flood</w:t>
      </w:r>
      <w:r>
        <w:rPr>
          <w:i/>
          <w:spacing w:val="-7"/>
          <w:sz w:val="23"/>
        </w:rPr>
        <w:t xml:space="preserve"> </w:t>
      </w:r>
      <w:r>
        <w:rPr>
          <w:i/>
          <w:spacing w:val="-4"/>
          <w:sz w:val="23"/>
        </w:rPr>
        <w:t>Control,</w:t>
      </w:r>
      <w:r>
        <w:rPr>
          <w:i/>
          <w:spacing w:val="-8"/>
          <w:sz w:val="23"/>
        </w:rPr>
        <w:t xml:space="preserve"> </w:t>
      </w:r>
      <w:r>
        <w:rPr>
          <w:i/>
          <w:spacing w:val="-4"/>
          <w:sz w:val="23"/>
        </w:rPr>
        <w:t>etc.)</w:t>
      </w:r>
    </w:p>
    <w:p w:rsidR="00E71580" w:rsidRDefault="00E71580" w:rsidP="00E71580">
      <w:pPr>
        <w:pStyle w:val="BodyText"/>
        <w:spacing w:before="9"/>
        <w:rPr>
          <w:i/>
          <w:sz w:val="15"/>
        </w:rPr>
      </w:pPr>
    </w:p>
    <w:p w:rsidR="00E71580" w:rsidRDefault="00E71580" w:rsidP="00E71580">
      <w:pPr>
        <w:rPr>
          <w:sz w:val="15"/>
        </w:rPr>
        <w:sectPr w:rsidR="00E71580">
          <w:pgSz w:w="11910" w:h="16840"/>
          <w:pgMar w:top="1360" w:right="980" w:bottom="280" w:left="980" w:header="710" w:footer="0" w:gutter="0"/>
          <w:cols w:space="720"/>
        </w:sectPr>
      </w:pPr>
    </w:p>
    <w:p w:rsidR="00E71580" w:rsidRDefault="00E71580" w:rsidP="00E71580">
      <w:pPr>
        <w:pStyle w:val="BodyText"/>
        <w:rPr>
          <w:i/>
          <w:sz w:val="23"/>
        </w:rPr>
      </w:pPr>
    </w:p>
    <w:p w:rsidR="00E71580" w:rsidRDefault="00E71580" w:rsidP="00E71580">
      <w:pPr>
        <w:pStyle w:val="BodyText"/>
        <w:spacing w:before="157"/>
        <w:rPr>
          <w:i/>
          <w:sz w:val="23"/>
        </w:rPr>
      </w:pPr>
    </w:p>
    <w:p w:rsidR="00E71580" w:rsidRDefault="00E71580" w:rsidP="00E71580">
      <w:pPr>
        <w:spacing w:before="1"/>
        <w:ind w:left="460"/>
        <w:rPr>
          <w:i/>
          <w:sz w:val="23"/>
        </w:rPr>
      </w:pPr>
      <w:r>
        <w:rPr>
          <w:i/>
          <w:spacing w:val="-8"/>
          <w:sz w:val="23"/>
        </w:rPr>
        <w:t>Where:</w:t>
      </w:r>
    </w:p>
    <w:p w:rsidR="00E71580" w:rsidRPr="008D6C24" w:rsidRDefault="00E71580" w:rsidP="00E71580">
      <w:pPr>
        <w:spacing w:before="77"/>
        <w:ind w:left="58" w:right="1113"/>
        <w:jc w:val="center"/>
        <w:rPr>
          <w:rFonts w:ascii="Symbola" w:eastAsia="Symbola"/>
          <w:sz w:val="32"/>
        </w:rPr>
      </w:pPr>
      <w:r>
        <w:br w:type="column"/>
      </w:r>
      <w:r>
        <w:rPr>
          <w:b/>
        </w:rPr>
        <w:t>Individual</w:t>
      </w:r>
      <w:r>
        <w:rPr>
          <w:b/>
          <w:spacing w:val="29"/>
        </w:rPr>
        <w:t xml:space="preserve"> </w:t>
      </w:r>
      <w:r>
        <w:rPr>
          <w:b/>
        </w:rPr>
        <w:t>Score</w:t>
      </w:r>
      <w:r>
        <w:rPr>
          <w:b/>
          <w:spacing w:val="30"/>
        </w:rPr>
        <w:t xml:space="preserve"> </w:t>
      </w:r>
      <w:r>
        <w:rPr>
          <w:b/>
        </w:rPr>
        <w:t>B</w:t>
      </w:r>
      <w:r>
        <w:rPr>
          <w:b/>
          <w:spacing w:val="30"/>
        </w:rPr>
        <w:t xml:space="preserve"> </w:t>
      </w:r>
      <w:r>
        <w:rPr>
          <w:b/>
        </w:rPr>
        <w:t xml:space="preserve">= </w:t>
      </w:r>
      <w:proofErr w:type="gramStart"/>
      <w:r w:rsidRPr="008D6C24">
        <w:rPr>
          <w:rFonts w:ascii="Symbola" w:eastAsia="Symbola"/>
          <w:sz w:val="32"/>
          <w:szCs w:val="32"/>
        </w:rPr>
        <w:t>[</w:t>
      </w:r>
      <w:r w:rsidRPr="008D6C24">
        <w:rPr>
          <w:rFonts w:ascii="Symbola" w:eastAsia="Symbola"/>
          <w:spacing w:val="11"/>
          <w:sz w:val="32"/>
          <w:szCs w:val="32"/>
        </w:rPr>
        <w:t xml:space="preserve"> </w:t>
      </w:r>
      <w:r w:rsidRPr="008D6C24">
        <w:rPr>
          <w:rFonts w:ascii="Symbola" w:eastAsia="Symbola"/>
          <w:sz w:val="32"/>
          <w:szCs w:val="32"/>
        </w:rPr>
        <w:t>(</w:t>
      </w:r>
      <w:proofErr w:type="gramEnd"/>
      <w:r w:rsidRPr="008D6C24">
        <w:rPr>
          <w:rFonts w:ascii="Symbola" w:eastAsia="Symbola"/>
          <w:i/>
          <w:position w:val="12"/>
          <w:sz w:val="32"/>
          <w:u w:val="single"/>
        </w:rPr>
        <w:t>Y</w:t>
      </w:r>
      <w:r w:rsidRPr="008D6C24">
        <w:rPr>
          <w:rFonts w:ascii="Symbola" w:eastAsia="Symbola"/>
          <w:position w:val="12"/>
          <w:sz w:val="32"/>
          <w:u w:val="single"/>
        </w:rPr>
        <w:t>+0.25</w:t>
      </w:r>
      <w:r w:rsidRPr="008D6C24">
        <w:rPr>
          <w:rFonts w:ascii="Symbola" w:eastAsia="Symbola"/>
          <w:i/>
          <w:position w:val="12"/>
          <w:sz w:val="32"/>
          <w:u w:val="single"/>
        </w:rPr>
        <w:t>Y</w:t>
      </w:r>
      <w:r w:rsidR="008D6C24" w:rsidRPr="008D6C24">
        <w:rPr>
          <w:rFonts w:ascii="Symbola" w:eastAsia="Symbola"/>
          <w:i/>
          <w:position w:val="9"/>
          <w:sz w:val="30"/>
          <w:u w:val="single"/>
        </w:rPr>
        <w:t>r</w:t>
      </w:r>
      <w:r w:rsidRPr="008D6C24">
        <w:rPr>
          <w:rFonts w:ascii="Symbola" w:eastAsia="Symbola"/>
          <w:sz w:val="32"/>
        </w:rPr>
        <w:t>)]</w:t>
      </w:r>
      <w:r w:rsidRPr="00E71580">
        <w:rPr>
          <w:rFonts w:ascii="Symbola" w:eastAsia="Symbola"/>
          <w:spacing w:val="-3"/>
          <w:sz w:val="24"/>
        </w:rPr>
        <w:t xml:space="preserve"> </w:t>
      </w:r>
      <w:r w:rsidRPr="008D6C24">
        <w:rPr>
          <w:rFonts w:ascii="Symbola" w:eastAsia="Symbola"/>
          <w:sz w:val="32"/>
        </w:rPr>
        <w:t>(</w:t>
      </w:r>
      <w:r w:rsidR="008D6C24" w:rsidRPr="008D6C24">
        <w:rPr>
          <w:rFonts w:ascii="Symbola" w:eastAsia="Symbola"/>
          <w:sz w:val="32"/>
        </w:rPr>
        <w:t>50</w:t>
      </w:r>
      <w:r w:rsidRPr="008D6C24">
        <w:rPr>
          <w:rFonts w:ascii="Symbola" w:eastAsia="Symbola"/>
          <w:sz w:val="32"/>
        </w:rPr>
        <w:t>)(</w:t>
      </w:r>
      <w:r w:rsidR="008D6C24" w:rsidRPr="008D6C24">
        <w:rPr>
          <w:rFonts w:ascii="Symbola" w:eastAsia="Symbola"/>
          <w:i/>
          <w:sz w:val="32"/>
        </w:rPr>
        <w:t>Wt</w:t>
      </w:r>
      <w:r w:rsidRPr="008D6C24">
        <w:rPr>
          <w:rFonts w:ascii="Symbola" w:eastAsia="Symbola"/>
          <w:i/>
          <w:sz w:val="32"/>
        </w:rPr>
        <w:t>.</w:t>
      </w:r>
      <w:r w:rsidRPr="008D6C24">
        <w:rPr>
          <w:rFonts w:ascii="Symbola" w:eastAsia="Symbola"/>
          <w:i/>
          <w:spacing w:val="-2"/>
          <w:sz w:val="32"/>
        </w:rPr>
        <w:t xml:space="preserve"> </w:t>
      </w:r>
      <w:r w:rsidR="008D6C24" w:rsidRPr="008D6C24">
        <w:rPr>
          <w:rFonts w:ascii="Symbola" w:eastAsia="Symbola"/>
          <w:i/>
          <w:sz w:val="32"/>
        </w:rPr>
        <w:t>per</w:t>
      </w:r>
      <w:r w:rsidRPr="008D6C24">
        <w:rPr>
          <w:rFonts w:ascii="Symbola" w:eastAsia="Symbola"/>
          <w:i/>
          <w:spacing w:val="14"/>
          <w:sz w:val="32"/>
        </w:rPr>
        <w:t xml:space="preserve"> </w:t>
      </w:r>
      <w:r w:rsidR="008D6C24" w:rsidRPr="008D6C24">
        <w:rPr>
          <w:rFonts w:ascii="Symbola" w:eastAsia="Symbola"/>
          <w:i/>
          <w:spacing w:val="-2"/>
          <w:sz w:val="32"/>
        </w:rPr>
        <w:t>Personnel</w:t>
      </w:r>
      <w:r w:rsidRPr="008D6C24">
        <w:rPr>
          <w:rFonts w:ascii="Symbola" w:eastAsia="Symbola"/>
          <w:spacing w:val="-2"/>
          <w:sz w:val="32"/>
        </w:rPr>
        <w:t>)</w:t>
      </w:r>
    </w:p>
    <w:p w:rsidR="00E71580" w:rsidRPr="008D6C24" w:rsidRDefault="008D6C24" w:rsidP="008D6C24">
      <w:pPr>
        <w:ind w:left="-450" w:right="1113"/>
        <w:jc w:val="center"/>
        <w:rPr>
          <w:rFonts w:ascii="Symbola" w:eastAsia="Symbola"/>
          <w:sz w:val="32"/>
          <w:szCs w:val="32"/>
        </w:rPr>
      </w:pPr>
      <w:r w:rsidRPr="008D6C24">
        <w:rPr>
          <w:rFonts w:ascii="Symbola" w:eastAsia="Symbola"/>
          <w:i/>
          <w:spacing w:val="-4"/>
          <w:position w:val="3"/>
          <w:sz w:val="32"/>
          <w:szCs w:val="32"/>
        </w:rPr>
        <w:t>Y</w:t>
      </w:r>
      <w:r w:rsidRPr="008D6C24">
        <w:rPr>
          <w:rFonts w:ascii="Symbola" w:eastAsia="Symbola"/>
          <w:spacing w:val="-4"/>
          <w:sz w:val="32"/>
          <w:szCs w:val="32"/>
        </w:rPr>
        <w:t>min</w:t>
      </w:r>
    </w:p>
    <w:p w:rsidR="00E71580" w:rsidRDefault="00E71580" w:rsidP="00E71580">
      <w:pPr>
        <w:pStyle w:val="BodyText"/>
        <w:rPr>
          <w:rFonts w:ascii="Symbola"/>
          <w:sz w:val="12"/>
        </w:rPr>
      </w:pPr>
    </w:p>
    <w:p w:rsidR="00E71580" w:rsidRDefault="00E71580" w:rsidP="00E71580">
      <w:pPr>
        <w:pStyle w:val="BodyText"/>
        <w:rPr>
          <w:rFonts w:ascii="Symbola"/>
          <w:sz w:val="12"/>
        </w:rPr>
      </w:pPr>
    </w:p>
    <w:p w:rsidR="00E71580" w:rsidRDefault="00E71580" w:rsidP="00E71580">
      <w:pPr>
        <w:pStyle w:val="BodyText"/>
        <w:rPr>
          <w:rFonts w:ascii="Symbola"/>
          <w:sz w:val="12"/>
        </w:rPr>
      </w:pPr>
    </w:p>
    <w:p w:rsidR="00E71580" w:rsidRDefault="00E71580" w:rsidP="00E71580">
      <w:pPr>
        <w:pStyle w:val="BodyText"/>
        <w:spacing w:before="148"/>
        <w:rPr>
          <w:rFonts w:ascii="Symbola"/>
          <w:sz w:val="12"/>
        </w:rPr>
      </w:pPr>
    </w:p>
    <w:p w:rsidR="00E71580" w:rsidRDefault="00E71580" w:rsidP="00E71580">
      <w:pPr>
        <w:pStyle w:val="BodyText"/>
        <w:tabs>
          <w:tab w:val="left" w:pos="613"/>
          <w:tab w:val="left" w:pos="1007"/>
        </w:tabs>
        <w:ind w:left="68"/>
      </w:pPr>
      <w:r>
        <w:rPr>
          <w:b/>
          <w:spacing w:val="-10"/>
        </w:rPr>
        <w:t>Y</w:t>
      </w:r>
      <w:r>
        <w:rPr>
          <w:b/>
        </w:rPr>
        <w:tab/>
      </w:r>
      <w:r>
        <w:rPr>
          <w:spacing w:val="-10"/>
        </w:rPr>
        <w:t>-</w:t>
      </w:r>
      <w:r>
        <w:tab/>
        <w:t>Similar</w:t>
      </w:r>
      <w:r>
        <w:rPr>
          <w:spacing w:val="-3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Experience.</w:t>
      </w:r>
    </w:p>
    <w:p w:rsidR="00E71580" w:rsidRDefault="00E71580" w:rsidP="00E71580">
      <w:pPr>
        <w:pStyle w:val="BodyText"/>
        <w:tabs>
          <w:tab w:val="left" w:pos="613"/>
          <w:tab w:val="left" w:pos="1007"/>
        </w:tabs>
        <w:spacing w:before="120"/>
        <w:ind w:left="37"/>
      </w:pPr>
      <w:r>
        <w:rPr>
          <w:b/>
          <w:spacing w:val="-5"/>
          <w:position w:val="2"/>
        </w:rPr>
        <w:t>Y</w:t>
      </w:r>
      <w:r>
        <w:rPr>
          <w:b/>
          <w:spacing w:val="-5"/>
          <w:sz w:val="14"/>
        </w:rPr>
        <w:t>r</w:t>
      </w:r>
      <w:r>
        <w:rPr>
          <w:b/>
          <w:sz w:val="14"/>
        </w:rPr>
        <w:tab/>
      </w:r>
      <w:r>
        <w:rPr>
          <w:spacing w:val="-10"/>
          <w:position w:val="2"/>
        </w:rPr>
        <w:t>-</w:t>
      </w:r>
      <w:r>
        <w:rPr>
          <w:position w:val="2"/>
        </w:rPr>
        <w:tab/>
        <w:t>Related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Years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of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Experience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(shall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not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exceed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the</w:t>
      </w:r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Y</w:t>
      </w:r>
      <w:r>
        <w:rPr>
          <w:spacing w:val="-2"/>
          <w:sz w:val="14"/>
        </w:rPr>
        <w:t>min</w:t>
      </w:r>
      <w:r>
        <w:rPr>
          <w:spacing w:val="-2"/>
          <w:position w:val="2"/>
        </w:rPr>
        <w:t>)</w:t>
      </w:r>
    </w:p>
    <w:p w:rsidR="00E71580" w:rsidRDefault="00E71580" w:rsidP="00E71580">
      <w:pPr>
        <w:sectPr w:rsidR="00E71580" w:rsidSect="00E71580">
          <w:type w:val="continuous"/>
          <w:pgSz w:w="11910" w:h="16840"/>
          <w:pgMar w:top="300" w:right="980" w:bottom="280" w:left="980" w:header="710" w:footer="0" w:gutter="0"/>
          <w:cols w:num="2" w:space="1800" w:equalWidth="0">
            <w:col w:w="1170" w:space="40"/>
            <w:col w:w="8740"/>
          </w:cols>
        </w:sectPr>
      </w:pPr>
    </w:p>
    <w:p w:rsidR="00E71580" w:rsidRDefault="00E71580" w:rsidP="00E71580">
      <w:pPr>
        <w:pStyle w:val="BodyText"/>
        <w:spacing w:before="7"/>
        <w:rPr>
          <w:sz w:val="13"/>
        </w:rPr>
      </w:pPr>
    </w:p>
    <w:p w:rsidR="00E71580" w:rsidRDefault="00E71580" w:rsidP="00E71580">
      <w:pPr>
        <w:rPr>
          <w:sz w:val="13"/>
        </w:rPr>
        <w:sectPr w:rsidR="00E71580">
          <w:type w:val="continuous"/>
          <w:pgSz w:w="11910" w:h="16840"/>
          <w:pgMar w:top="300" w:right="980" w:bottom="280" w:left="980" w:header="710" w:footer="0" w:gutter="0"/>
          <w:cols w:space="720"/>
        </w:sectPr>
      </w:pPr>
    </w:p>
    <w:p w:rsidR="00E71580" w:rsidRDefault="00E71580" w:rsidP="00E71580">
      <w:pPr>
        <w:pStyle w:val="BodyText"/>
        <w:rPr>
          <w:sz w:val="23"/>
        </w:rPr>
      </w:pPr>
    </w:p>
    <w:p w:rsidR="00E71580" w:rsidRDefault="00E71580" w:rsidP="00E71580">
      <w:pPr>
        <w:pStyle w:val="BodyText"/>
        <w:spacing w:before="68"/>
        <w:rPr>
          <w:sz w:val="23"/>
        </w:rPr>
      </w:pPr>
    </w:p>
    <w:p w:rsidR="00E71580" w:rsidRDefault="00E71580" w:rsidP="00E71580">
      <w:pPr>
        <w:spacing w:before="1"/>
        <w:ind w:left="460"/>
        <w:rPr>
          <w:i/>
          <w:sz w:val="23"/>
        </w:rPr>
      </w:pPr>
      <w:r>
        <w:rPr>
          <w:i/>
          <w:spacing w:val="-8"/>
          <w:sz w:val="23"/>
        </w:rPr>
        <w:t>Note:</w:t>
      </w:r>
    </w:p>
    <w:p w:rsidR="00E71580" w:rsidRDefault="00E71580" w:rsidP="00E71580">
      <w:pPr>
        <w:pStyle w:val="BodyText"/>
        <w:tabs>
          <w:tab w:val="left" w:pos="789"/>
          <w:tab w:val="left" w:pos="1182"/>
        </w:tabs>
        <w:spacing w:before="100"/>
        <w:ind w:left="112"/>
      </w:pPr>
      <w:r>
        <w:br w:type="column"/>
      </w:r>
      <w:r>
        <w:rPr>
          <w:b/>
          <w:spacing w:val="-4"/>
          <w:position w:val="2"/>
        </w:rPr>
        <w:t>Y</w:t>
      </w:r>
      <w:r>
        <w:rPr>
          <w:b/>
          <w:spacing w:val="-4"/>
          <w:sz w:val="14"/>
        </w:rPr>
        <w:t>min</w:t>
      </w:r>
      <w:r>
        <w:rPr>
          <w:b/>
          <w:sz w:val="14"/>
        </w:rPr>
        <w:tab/>
      </w:r>
      <w:r>
        <w:rPr>
          <w:spacing w:val="-10"/>
          <w:position w:val="2"/>
        </w:rPr>
        <w:t>-</w:t>
      </w:r>
      <w:r>
        <w:rPr>
          <w:position w:val="2"/>
        </w:rPr>
        <w:tab/>
        <w:t>Required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Minimum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Years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of</w:t>
      </w:r>
      <w:r>
        <w:rPr>
          <w:spacing w:val="-3"/>
          <w:position w:val="2"/>
        </w:rPr>
        <w:t xml:space="preserve"> </w:t>
      </w:r>
      <w:r>
        <w:rPr>
          <w:spacing w:val="-2"/>
          <w:position w:val="2"/>
        </w:rPr>
        <w:t>Experience</w:t>
      </w:r>
    </w:p>
    <w:p w:rsidR="00E71580" w:rsidRDefault="00E71580" w:rsidP="00E71580">
      <w:pPr>
        <w:pStyle w:val="BodyText"/>
      </w:pPr>
    </w:p>
    <w:p w:rsidR="00E71580" w:rsidRDefault="00E71580" w:rsidP="00E71580">
      <w:pPr>
        <w:pStyle w:val="BodyText"/>
        <w:spacing w:before="256"/>
      </w:pPr>
    </w:p>
    <w:p w:rsidR="00E71580" w:rsidRDefault="00E71580" w:rsidP="00387CDA">
      <w:pPr>
        <w:pStyle w:val="ListParagraph"/>
        <w:numPr>
          <w:ilvl w:val="0"/>
          <w:numId w:val="23"/>
        </w:numPr>
        <w:tabs>
          <w:tab w:val="left" w:pos="396"/>
        </w:tabs>
        <w:ind w:left="396" w:hanging="358"/>
        <w:jc w:val="left"/>
        <w:rPr>
          <w:i/>
          <w:sz w:val="23"/>
        </w:rPr>
      </w:pPr>
      <w:r>
        <w:rPr>
          <w:i/>
          <w:spacing w:val="-6"/>
          <w:sz w:val="23"/>
        </w:rPr>
        <w:t>Proposed</w:t>
      </w:r>
      <w:r>
        <w:rPr>
          <w:i/>
          <w:spacing w:val="-14"/>
          <w:sz w:val="23"/>
        </w:rPr>
        <w:t xml:space="preserve"> </w:t>
      </w:r>
      <w:r>
        <w:rPr>
          <w:i/>
          <w:spacing w:val="-6"/>
          <w:sz w:val="23"/>
        </w:rPr>
        <w:t>personnel</w:t>
      </w:r>
      <w:r>
        <w:rPr>
          <w:i/>
          <w:spacing w:val="-11"/>
          <w:sz w:val="23"/>
        </w:rPr>
        <w:t xml:space="preserve"> </w:t>
      </w:r>
      <w:r>
        <w:rPr>
          <w:i/>
          <w:spacing w:val="-6"/>
          <w:sz w:val="23"/>
        </w:rPr>
        <w:t>who</w:t>
      </w:r>
      <w:r>
        <w:rPr>
          <w:i/>
          <w:spacing w:val="-11"/>
          <w:sz w:val="23"/>
        </w:rPr>
        <w:t xml:space="preserve"> </w:t>
      </w:r>
      <w:r>
        <w:rPr>
          <w:i/>
          <w:spacing w:val="-6"/>
          <w:sz w:val="23"/>
        </w:rPr>
        <w:t>have</w:t>
      </w:r>
      <w:r>
        <w:rPr>
          <w:i/>
          <w:spacing w:val="-11"/>
          <w:sz w:val="23"/>
        </w:rPr>
        <w:t xml:space="preserve"> </w:t>
      </w:r>
      <w:r>
        <w:rPr>
          <w:i/>
          <w:spacing w:val="-6"/>
          <w:sz w:val="23"/>
        </w:rPr>
        <w:t>no</w:t>
      </w:r>
      <w:r>
        <w:rPr>
          <w:i/>
          <w:spacing w:val="-12"/>
          <w:sz w:val="23"/>
        </w:rPr>
        <w:t xml:space="preserve"> </w:t>
      </w:r>
      <w:r>
        <w:rPr>
          <w:i/>
          <w:spacing w:val="-6"/>
          <w:sz w:val="23"/>
        </w:rPr>
        <w:t>similar</w:t>
      </w:r>
      <w:r>
        <w:rPr>
          <w:i/>
          <w:spacing w:val="-11"/>
          <w:sz w:val="23"/>
        </w:rPr>
        <w:t xml:space="preserve"> </w:t>
      </w:r>
      <w:r>
        <w:rPr>
          <w:i/>
          <w:spacing w:val="-6"/>
          <w:sz w:val="23"/>
        </w:rPr>
        <w:t>experience</w:t>
      </w:r>
      <w:r>
        <w:rPr>
          <w:i/>
          <w:spacing w:val="-12"/>
          <w:sz w:val="23"/>
        </w:rPr>
        <w:t xml:space="preserve"> </w:t>
      </w:r>
      <w:r>
        <w:rPr>
          <w:i/>
          <w:spacing w:val="-6"/>
          <w:sz w:val="23"/>
        </w:rPr>
        <w:t>shall</w:t>
      </w:r>
      <w:r>
        <w:rPr>
          <w:i/>
          <w:spacing w:val="-11"/>
          <w:sz w:val="23"/>
        </w:rPr>
        <w:t xml:space="preserve"> </w:t>
      </w:r>
      <w:r>
        <w:rPr>
          <w:i/>
          <w:spacing w:val="-6"/>
          <w:sz w:val="23"/>
        </w:rPr>
        <w:t>be</w:t>
      </w:r>
      <w:r>
        <w:rPr>
          <w:i/>
          <w:spacing w:val="-11"/>
          <w:sz w:val="23"/>
        </w:rPr>
        <w:t xml:space="preserve"> </w:t>
      </w:r>
      <w:r>
        <w:rPr>
          <w:i/>
          <w:spacing w:val="-6"/>
          <w:sz w:val="23"/>
        </w:rPr>
        <w:t>rated</w:t>
      </w:r>
      <w:r>
        <w:rPr>
          <w:i/>
          <w:spacing w:val="-12"/>
          <w:sz w:val="23"/>
        </w:rPr>
        <w:t xml:space="preserve"> </w:t>
      </w:r>
      <w:r>
        <w:rPr>
          <w:i/>
          <w:spacing w:val="-6"/>
          <w:sz w:val="23"/>
        </w:rPr>
        <w:t>zero</w:t>
      </w:r>
      <w:r>
        <w:rPr>
          <w:i/>
          <w:spacing w:val="-11"/>
          <w:sz w:val="23"/>
        </w:rPr>
        <w:t xml:space="preserve"> </w:t>
      </w:r>
      <w:r>
        <w:rPr>
          <w:i/>
          <w:spacing w:val="-6"/>
          <w:sz w:val="23"/>
        </w:rPr>
        <w:t>in</w:t>
      </w:r>
      <w:r>
        <w:rPr>
          <w:i/>
          <w:spacing w:val="-9"/>
          <w:sz w:val="23"/>
        </w:rPr>
        <w:t xml:space="preserve"> </w:t>
      </w:r>
      <w:r>
        <w:rPr>
          <w:i/>
          <w:spacing w:val="-6"/>
          <w:sz w:val="23"/>
        </w:rPr>
        <w:t>Experience.</w:t>
      </w:r>
    </w:p>
    <w:p w:rsidR="00E71580" w:rsidRDefault="00E71580" w:rsidP="00E71580">
      <w:pPr>
        <w:pStyle w:val="BodyText"/>
        <w:spacing w:before="62"/>
        <w:rPr>
          <w:i/>
          <w:sz w:val="23"/>
        </w:rPr>
      </w:pPr>
    </w:p>
    <w:p w:rsidR="00E71580" w:rsidRDefault="00E71580" w:rsidP="00387CDA">
      <w:pPr>
        <w:pStyle w:val="ListParagraph"/>
        <w:numPr>
          <w:ilvl w:val="0"/>
          <w:numId w:val="23"/>
        </w:numPr>
        <w:tabs>
          <w:tab w:val="left" w:pos="396"/>
        </w:tabs>
        <w:spacing w:before="240" w:line="299" w:lineRule="exact"/>
        <w:ind w:left="396" w:hanging="358"/>
        <w:jc w:val="left"/>
        <w:rPr>
          <w:i/>
          <w:sz w:val="23"/>
        </w:rPr>
      </w:pPr>
      <w:r>
        <w:rPr>
          <w:i/>
          <w:sz w:val="23"/>
        </w:rPr>
        <w:t>The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value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of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the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ratio</w:t>
      </w:r>
      <w:r>
        <w:rPr>
          <w:i/>
          <w:spacing w:val="-14"/>
          <w:sz w:val="23"/>
        </w:rPr>
        <w:t xml:space="preserve"> </w:t>
      </w:r>
      <w:r>
        <w:rPr>
          <w:rFonts w:ascii="Symbola" w:eastAsia="Symbola"/>
        </w:rPr>
        <w:t>(</w:t>
      </w:r>
      <w:r w:rsidR="008D6C24" w:rsidRPr="008D6C24">
        <w:rPr>
          <w:rFonts w:ascii="Symbola" w:eastAsia="Symbola"/>
          <w:i/>
          <w:position w:val="12"/>
          <w:sz w:val="32"/>
          <w:u w:val="single"/>
        </w:rPr>
        <w:t>Y</w:t>
      </w:r>
      <w:r w:rsidR="008D6C24" w:rsidRPr="008D6C24">
        <w:rPr>
          <w:rFonts w:ascii="Symbola" w:eastAsia="Symbola"/>
          <w:position w:val="12"/>
          <w:sz w:val="32"/>
          <w:u w:val="single"/>
        </w:rPr>
        <w:t>+0.25</w:t>
      </w:r>
      <w:r w:rsidR="008D6C24" w:rsidRPr="008D6C24">
        <w:rPr>
          <w:rFonts w:ascii="Symbola" w:eastAsia="Symbola"/>
          <w:i/>
          <w:position w:val="12"/>
          <w:sz w:val="32"/>
          <w:u w:val="single"/>
        </w:rPr>
        <w:t>Y</w:t>
      </w:r>
      <w:r w:rsidR="008D6C24" w:rsidRPr="008D6C24">
        <w:rPr>
          <w:rFonts w:ascii="Symbola" w:eastAsia="Symbola"/>
          <w:i/>
          <w:position w:val="9"/>
          <w:sz w:val="30"/>
          <w:u w:val="single"/>
        </w:rPr>
        <w:t>r</w:t>
      </w:r>
      <w:r>
        <w:rPr>
          <w:rFonts w:ascii="Symbola" w:eastAsia="Symbola"/>
        </w:rPr>
        <w:t>)</w:t>
      </w:r>
      <w:r>
        <w:rPr>
          <w:rFonts w:ascii="Symbola" w:eastAsia="Symbola"/>
          <w:spacing w:val="-14"/>
        </w:rPr>
        <w:t xml:space="preserve"> </w:t>
      </w:r>
      <w:r>
        <w:rPr>
          <w:i/>
          <w:sz w:val="23"/>
        </w:rPr>
        <w:t>shall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not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exceed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one</w:t>
      </w:r>
      <w:r>
        <w:rPr>
          <w:i/>
          <w:spacing w:val="-15"/>
          <w:sz w:val="23"/>
        </w:rPr>
        <w:t xml:space="preserve"> </w:t>
      </w:r>
      <w:r>
        <w:rPr>
          <w:i/>
          <w:spacing w:val="-4"/>
          <w:sz w:val="23"/>
        </w:rPr>
        <w:t>(1).</w:t>
      </w:r>
    </w:p>
    <w:p w:rsidR="00E71580" w:rsidRDefault="008D6C24" w:rsidP="008D6C24">
      <w:pPr>
        <w:spacing w:before="240" w:line="168" w:lineRule="exact"/>
        <w:ind w:left="2970"/>
        <w:rPr>
          <w:rFonts w:ascii="Symbola" w:eastAsia="Symbola"/>
          <w:sz w:val="13"/>
        </w:rPr>
        <w:sectPr w:rsidR="00E71580">
          <w:type w:val="continuous"/>
          <w:pgSz w:w="11910" w:h="16840"/>
          <w:pgMar w:top="300" w:right="980" w:bottom="280" w:left="980" w:header="710" w:footer="0" w:gutter="0"/>
          <w:cols w:num="2" w:space="720" w:equalWidth="0">
            <w:col w:w="995" w:space="40"/>
            <w:col w:w="8915"/>
          </w:cols>
        </w:sectPr>
      </w:pPr>
      <w:r w:rsidRPr="008D6C24">
        <w:rPr>
          <w:rFonts w:ascii="Symbola" w:eastAsia="Symbola"/>
          <w:i/>
          <w:spacing w:val="-4"/>
          <w:position w:val="3"/>
          <w:sz w:val="32"/>
          <w:szCs w:val="32"/>
        </w:rPr>
        <w:t>Y</w:t>
      </w:r>
      <w:r w:rsidRPr="008D6C24">
        <w:rPr>
          <w:rFonts w:ascii="Symbola" w:eastAsia="Symbola"/>
          <w:spacing w:val="-4"/>
          <w:sz w:val="32"/>
          <w:szCs w:val="32"/>
        </w:rPr>
        <w:t>min</w:t>
      </w:r>
    </w:p>
    <w:p w:rsidR="00E71580" w:rsidRDefault="00E71580" w:rsidP="00E71580">
      <w:pPr>
        <w:pStyle w:val="BodyText"/>
        <w:spacing w:before="39"/>
        <w:rPr>
          <w:rFonts w:ascii="Symbola"/>
          <w:sz w:val="23"/>
        </w:rPr>
      </w:pPr>
    </w:p>
    <w:p w:rsidR="00E71580" w:rsidRDefault="00E71580" w:rsidP="00387CDA">
      <w:pPr>
        <w:pStyle w:val="ListParagraph"/>
        <w:numPr>
          <w:ilvl w:val="0"/>
          <w:numId w:val="23"/>
        </w:numPr>
        <w:tabs>
          <w:tab w:val="left" w:pos="1430"/>
          <w:tab w:val="left" w:pos="1432"/>
        </w:tabs>
        <w:spacing w:before="1" w:line="230" w:lineRule="auto"/>
        <w:ind w:left="1432" w:right="301"/>
        <w:jc w:val="both"/>
        <w:rPr>
          <w:i/>
          <w:sz w:val="23"/>
        </w:rPr>
      </w:pPr>
      <w:r>
        <w:rPr>
          <w:i/>
          <w:sz w:val="23"/>
        </w:rPr>
        <w:t>The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bidder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shall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be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disqualified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if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any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of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the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proposed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personnel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was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found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non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 xml:space="preserve">– </w:t>
      </w:r>
      <w:r>
        <w:rPr>
          <w:i/>
          <w:spacing w:val="-4"/>
          <w:sz w:val="23"/>
        </w:rPr>
        <w:t>complying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to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the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requirements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of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the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TOR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and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BD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(Education,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>Professional</w:t>
      </w:r>
      <w:r>
        <w:rPr>
          <w:i/>
          <w:spacing w:val="-14"/>
          <w:sz w:val="23"/>
        </w:rPr>
        <w:t xml:space="preserve"> </w:t>
      </w:r>
      <w:r>
        <w:rPr>
          <w:i/>
          <w:spacing w:val="-4"/>
          <w:sz w:val="23"/>
        </w:rPr>
        <w:t xml:space="preserve">Licensure </w:t>
      </w:r>
      <w:r>
        <w:rPr>
          <w:i/>
          <w:sz w:val="23"/>
        </w:rPr>
        <w:t>and/or Accreditations).</w:t>
      </w:r>
    </w:p>
    <w:p w:rsidR="00E71580" w:rsidRDefault="00E71580" w:rsidP="00E71580">
      <w:pPr>
        <w:spacing w:line="230" w:lineRule="auto"/>
        <w:jc w:val="both"/>
        <w:rPr>
          <w:sz w:val="23"/>
        </w:rPr>
        <w:sectPr w:rsidR="00E71580">
          <w:type w:val="continuous"/>
          <w:pgSz w:w="11910" w:h="16840"/>
          <w:pgMar w:top="300" w:right="980" w:bottom="280" w:left="980" w:header="710" w:footer="0" w:gutter="0"/>
          <w:cols w:space="720"/>
        </w:sectPr>
      </w:pPr>
    </w:p>
    <w:p w:rsidR="00E71580" w:rsidRDefault="00E71580" w:rsidP="00387CDA">
      <w:pPr>
        <w:pStyle w:val="ListParagraph"/>
        <w:numPr>
          <w:ilvl w:val="0"/>
          <w:numId w:val="23"/>
        </w:numPr>
        <w:tabs>
          <w:tab w:val="left" w:pos="1430"/>
          <w:tab w:val="left" w:pos="1432"/>
        </w:tabs>
        <w:spacing w:before="182" w:line="264" w:lineRule="auto"/>
        <w:ind w:left="1432" w:right="302"/>
        <w:jc w:val="left"/>
        <w:rPr>
          <w:i/>
          <w:sz w:val="23"/>
        </w:rPr>
      </w:pPr>
      <w:r>
        <w:rPr>
          <w:i/>
          <w:spacing w:val="-2"/>
          <w:sz w:val="23"/>
        </w:rPr>
        <w:lastRenderedPageBreak/>
        <w:t>For</w:t>
      </w:r>
      <w:r>
        <w:rPr>
          <w:i/>
          <w:spacing w:val="-9"/>
          <w:sz w:val="23"/>
        </w:rPr>
        <w:t xml:space="preserve"> </w:t>
      </w:r>
      <w:r>
        <w:rPr>
          <w:i/>
          <w:spacing w:val="-2"/>
          <w:sz w:val="23"/>
        </w:rPr>
        <w:t>non-infrastructure</w:t>
      </w:r>
      <w:r>
        <w:rPr>
          <w:i/>
          <w:spacing w:val="-11"/>
          <w:sz w:val="23"/>
        </w:rPr>
        <w:t xml:space="preserve"> </w:t>
      </w:r>
      <w:r>
        <w:rPr>
          <w:i/>
          <w:spacing w:val="-2"/>
          <w:sz w:val="23"/>
        </w:rPr>
        <w:t>projects,</w:t>
      </w:r>
      <w:r>
        <w:rPr>
          <w:i/>
          <w:spacing w:val="-8"/>
          <w:sz w:val="23"/>
        </w:rPr>
        <w:t xml:space="preserve"> </w:t>
      </w:r>
      <w:r>
        <w:rPr>
          <w:i/>
          <w:spacing w:val="-2"/>
          <w:sz w:val="23"/>
        </w:rPr>
        <w:t>the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IU</w:t>
      </w:r>
      <w:r>
        <w:rPr>
          <w:i/>
          <w:spacing w:val="-10"/>
          <w:sz w:val="23"/>
        </w:rPr>
        <w:t xml:space="preserve"> </w:t>
      </w:r>
      <w:r>
        <w:rPr>
          <w:i/>
          <w:spacing w:val="-2"/>
          <w:sz w:val="23"/>
        </w:rPr>
        <w:t>shall</w:t>
      </w:r>
      <w:r>
        <w:rPr>
          <w:i/>
          <w:spacing w:val="-12"/>
          <w:sz w:val="23"/>
        </w:rPr>
        <w:t xml:space="preserve"> </w:t>
      </w:r>
      <w:r>
        <w:rPr>
          <w:i/>
          <w:spacing w:val="-2"/>
          <w:sz w:val="23"/>
        </w:rPr>
        <w:t>prepare</w:t>
      </w:r>
      <w:r>
        <w:rPr>
          <w:i/>
          <w:spacing w:val="-11"/>
          <w:sz w:val="23"/>
        </w:rPr>
        <w:t xml:space="preserve"> </w:t>
      </w:r>
      <w:r>
        <w:rPr>
          <w:i/>
          <w:spacing w:val="-2"/>
          <w:sz w:val="23"/>
        </w:rPr>
        <w:t>their</w:t>
      </w:r>
      <w:r>
        <w:rPr>
          <w:i/>
          <w:spacing w:val="-10"/>
          <w:sz w:val="23"/>
        </w:rPr>
        <w:t xml:space="preserve"> </w:t>
      </w:r>
      <w:r>
        <w:rPr>
          <w:i/>
          <w:spacing w:val="-2"/>
          <w:sz w:val="23"/>
        </w:rPr>
        <w:t>own</w:t>
      </w:r>
      <w:r>
        <w:rPr>
          <w:i/>
          <w:spacing w:val="-10"/>
          <w:sz w:val="23"/>
        </w:rPr>
        <w:t xml:space="preserve"> </w:t>
      </w:r>
      <w:r>
        <w:rPr>
          <w:i/>
          <w:spacing w:val="-2"/>
          <w:sz w:val="23"/>
        </w:rPr>
        <w:t>set</w:t>
      </w:r>
      <w:r>
        <w:rPr>
          <w:i/>
          <w:spacing w:val="-11"/>
          <w:sz w:val="23"/>
        </w:rPr>
        <w:t xml:space="preserve"> </w:t>
      </w:r>
      <w:r>
        <w:rPr>
          <w:i/>
          <w:spacing w:val="-2"/>
          <w:sz w:val="23"/>
        </w:rPr>
        <w:t>of</w:t>
      </w:r>
      <w:r>
        <w:rPr>
          <w:i/>
          <w:spacing w:val="-10"/>
          <w:sz w:val="23"/>
        </w:rPr>
        <w:t xml:space="preserve"> </w:t>
      </w:r>
      <w:r>
        <w:rPr>
          <w:i/>
          <w:spacing w:val="-2"/>
          <w:sz w:val="23"/>
        </w:rPr>
        <w:t>criteria</w:t>
      </w:r>
      <w:r>
        <w:rPr>
          <w:i/>
          <w:spacing w:val="-10"/>
          <w:sz w:val="23"/>
        </w:rPr>
        <w:t xml:space="preserve"> </w:t>
      </w:r>
      <w:r>
        <w:rPr>
          <w:i/>
          <w:spacing w:val="-2"/>
          <w:sz w:val="23"/>
        </w:rPr>
        <w:t>for</w:t>
      </w:r>
      <w:r>
        <w:rPr>
          <w:i/>
          <w:spacing w:val="-10"/>
          <w:sz w:val="23"/>
        </w:rPr>
        <w:t xml:space="preserve"> </w:t>
      </w:r>
      <w:r>
        <w:rPr>
          <w:i/>
          <w:spacing w:val="-2"/>
          <w:sz w:val="23"/>
        </w:rPr>
        <w:t xml:space="preserve">the </w:t>
      </w:r>
      <w:r>
        <w:rPr>
          <w:i/>
          <w:spacing w:val="-6"/>
          <w:sz w:val="23"/>
        </w:rPr>
        <w:t>qualification</w:t>
      </w:r>
      <w:r>
        <w:rPr>
          <w:i/>
          <w:spacing w:val="-12"/>
          <w:sz w:val="23"/>
        </w:rPr>
        <w:t xml:space="preserve"> </w:t>
      </w:r>
      <w:r>
        <w:rPr>
          <w:i/>
          <w:spacing w:val="-6"/>
          <w:sz w:val="23"/>
        </w:rPr>
        <w:t>of</w:t>
      </w:r>
      <w:r>
        <w:rPr>
          <w:i/>
          <w:spacing w:val="-13"/>
          <w:sz w:val="23"/>
        </w:rPr>
        <w:t xml:space="preserve"> </w:t>
      </w:r>
      <w:r>
        <w:rPr>
          <w:i/>
          <w:spacing w:val="-6"/>
          <w:sz w:val="23"/>
        </w:rPr>
        <w:t>key</w:t>
      </w:r>
      <w:r>
        <w:rPr>
          <w:i/>
          <w:spacing w:val="-12"/>
          <w:sz w:val="23"/>
        </w:rPr>
        <w:t xml:space="preserve"> </w:t>
      </w:r>
      <w:r>
        <w:rPr>
          <w:i/>
          <w:spacing w:val="-6"/>
          <w:sz w:val="23"/>
        </w:rPr>
        <w:t>personnel</w:t>
      </w:r>
      <w:r>
        <w:rPr>
          <w:i/>
          <w:spacing w:val="-12"/>
          <w:sz w:val="23"/>
        </w:rPr>
        <w:t xml:space="preserve"> </w:t>
      </w:r>
      <w:r>
        <w:rPr>
          <w:i/>
          <w:spacing w:val="-6"/>
          <w:sz w:val="23"/>
        </w:rPr>
        <w:t>subject</w:t>
      </w:r>
      <w:r>
        <w:rPr>
          <w:i/>
          <w:spacing w:val="-11"/>
          <w:sz w:val="23"/>
        </w:rPr>
        <w:t xml:space="preserve"> </w:t>
      </w:r>
      <w:r>
        <w:rPr>
          <w:i/>
          <w:spacing w:val="-6"/>
          <w:sz w:val="23"/>
        </w:rPr>
        <w:t>for</w:t>
      </w:r>
      <w:r>
        <w:rPr>
          <w:i/>
          <w:spacing w:val="-13"/>
          <w:sz w:val="23"/>
        </w:rPr>
        <w:t xml:space="preserve"> </w:t>
      </w:r>
      <w:r>
        <w:rPr>
          <w:i/>
          <w:spacing w:val="-6"/>
          <w:sz w:val="23"/>
        </w:rPr>
        <w:t>approval</w:t>
      </w:r>
      <w:r>
        <w:rPr>
          <w:i/>
          <w:spacing w:val="-17"/>
          <w:sz w:val="23"/>
        </w:rPr>
        <w:t xml:space="preserve"> </w:t>
      </w:r>
      <w:r>
        <w:rPr>
          <w:i/>
          <w:spacing w:val="-6"/>
          <w:sz w:val="23"/>
        </w:rPr>
        <w:t>by</w:t>
      </w:r>
      <w:r>
        <w:rPr>
          <w:i/>
          <w:spacing w:val="-14"/>
          <w:sz w:val="23"/>
        </w:rPr>
        <w:t xml:space="preserve"> </w:t>
      </w:r>
      <w:r>
        <w:rPr>
          <w:i/>
          <w:spacing w:val="-6"/>
          <w:sz w:val="23"/>
        </w:rPr>
        <w:t>the</w:t>
      </w:r>
      <w:r>
        <w:rPr>
          <w:i/>
          <w:spacing w:val="-13"/>
          <w:sz w:val="23"/>
        </w:rPr>
        <w:t xml:space="preserve"> </w:t>
      </w:r>
      <w:r>
        <w:rPr>
          <w:i/>
          <w:spacing w:val="-6"/>
          <w:sz w:val="23"/>
        </w:rPr>
        <w:t>Bids</w:t>
      </w:r>
      <w:r>
        <w:rPr>
          <w:i/>
          <w:spacing w:val="-15"/>
          <w:sz w:val="23"/>
        </w:rPr>
        <w:t xml:space="preserve"> </w:t>
      </w:r>
      <w:r>
        <w:rPr>
          <w:i/>
          <w:spacing w:val="-6"/>
          <w:sz w:val="23"/>
        </w:rPr>
        <w:t>and</w:t>
      </w:r>
      <w:r>
        <w:rPr>
          <w:i/>
          <w:spacing w:val="-12"/>
          <w:sz w:val="23"/>
        </w:rPr>
        <w:t xml:space="preserve"> </w:t>
      </w:r>
      <w:r>
        <w:rPr>
          <w:i/>
          <w:spacing w:val="-6"/>
          <w:sz w:val="23"/>
        </w:rPr>
        <w:t>Awards</w:t>
      </w:r>
      <w:r>
        <w:rPr>
          <w:i/>
          <w:spacing w:val="-15"/>
          <w:sz w:val="23"/>
        </w:rPr>
        <w:t xml:space="preserve"> </w:t>
      </w:r>
      <w:r>
        <w:rPr>
          <w:i/>
          <w:spacing w:val="-6"/>
          <w:sz w:val="23"/>
        </w:rPr>
        <w:t>Committee.</w:t>
      </w:r>
    </w:p>
    <w:p w:rsidR="00E71580" w:rsidRDefault="00E71580" w:rsidP="00E71580">
      <w:pPr>
        <w:pStyle w:val="BodyText"/>
        <w:spacing w:before="199"/>
        <w:rPr>
          <w:i/>
          <w:sz w:val="23"/>
        </w:rPr>
      </w:pPr>
    </w:p>
    <w:p w:rsidR="00E71580" w:rsidRDefault="00E71580" w:rsidP="00E71580">
      <w:pPr>
        <w:pStyle w:val="Heading4"/>
        <w:spacing w:line="480" w:lineRule="auto"/>
        <w:ind w:left="3113" w:right="2457" w:hanging="104"/>
      </w:pPr>
      <w:r>
        <w:t>Score</w:t>
      </w:r>
      <w:r>
        <w:rPr>
          <w:spacing w:val="-5"/>
        </w:rPr>
        <w:t xml:space="preserve"> </w:t>
      </w:r>
      <w:r>
        <w:t>II.</w:t>
      </w:r>
      <w:r>
        <w:rPr>
          <w:spacing w:val="-5"/>
        </w:rPr>
        <w:t xml:space="preserve"> </w:t>
      </w:r>
      <w:r>
        <w:t>B</w:t>
      </w:r>
      <w:r>
        <w:rPr>
          <w:spacing w:val="-5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∑</w:t>
      </w:r>
      <w:r>
        <w:rPr>
          <w:spacing w:val="-5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Score</w:t>
      </w:r>
      <w:r>
        <w:rPr>
          <w:spacing w:val="-5"/>
        </w:rPr>
        <w:t xml:space="preserve"> </w:t>
      </w:r>
      <w:r>
        <w:t>II.B Score II = Score II.A + Score II. B</w:t>
      </w:r>
    </w:p>
    <w:p w:rsidR="00E71580" w:rsidRDefault="00E71580" w:rsidP="00E71580">
      <w:pPr>
        <w:pStyle w:val="BodyText"/>
        <w:spacing w:before="263"/>
        <w:rPr>
          <w:b/>
        </w:rPr>
      </w:pPr>
    </w:p>
    <w:p w:rsidR="00E71580" w:rsidRDefault="00E71580" w:rsidP="00387CDA">
      <w:pPr>
        <w:pStyle w:val="ListParagraph"/>
        <w:numPr>
          <w:ilvl w:val="0"/>
          <w:numId w:val="25"/>
        </w:numPr>
        <w:tabs>
          <w:tab w:val="left" w:pos="1180"/>
        </w:tabs>
        <w:rPr>
          <w:b/>
        </w:rPr>
      </w:pPr>
      <w:r>
        <w:rPr>
          <w:b/>
        </w:rPr>
        <w:t>METHODOLOGY</w:t>
      </w:r>
      <w:r>
        <w:rPr>
          <w:b/>
          <w:spacing w:val="-8"/>
        </w:rPr>
        <w:t xml:space="preserve"> </w:t>
      </w:r>
      <w:r>
        <w:rPr>
          <w:b/>
        </w:rPr>
        <w:t>(10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Points)</w:t>
      </w:r>
    </w:p>
    <w:p w:rsidR="00E71580" w:rsidRDefault="00E71580" w:rsidP="00E71580">
      <w:pPr>
        <w:pStyle w:val="BodyText"/>
        <w:spacing w:before="2"/>
        <w:rPr>
          <w:b/>
        </w:rPr>
      </w:pPr>
    </w:p>
    <w:p w:rsidR="00E71580" w:rsidRDefault="00E71580" w:rsidP="00E71580">
      <w:pPr>
        <w:pStyle w:val="BodyText"/>
        <w:spacing w:before="1"/>
        <w:ind w:left="460" w:right="411"/>
      </w:pPr>
      <w:r>
        <w:t>The</w:t>
      </w:r>
      <w:r>
        <w:rPr>
          <w:spacing w:val="-3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approach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methodology</w:t>
      </w:r>
      <w:r>
        <w:rPr>
          <w:spacing w:val="-4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rated</w:t>
      </w:r>
      <w:r>
        <w:rPr>
          <w:spacing w:val="-2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checklist</w:t>
      </w:r>
      <w:r>
        <w:rPr>
          <w:spacing w:val="-2"/>
        </w:rPr>
        <w:t xml:space="preserve"> </w:t>
      </w:r>
      <w:r>
        <w:t>criterion and corresponding points:</w:t>
      </w:r>
    </w:p>
    <w:p w:rsidR="00E71580" w:rsidRDefault="00E71580" w:rsidP="00E71580">
      <w:pPr>
        <w:pStyle w:val="BodyText"/>
      </w:pPr>
    </w:p>
    <w:p w:rsidR="00E71580" w:rsidRDefault="00E71580" w:rsidP="00E71580">
      <w:pPr>
        <w:pStyle w:val="Heading4"/>
        <w:ind w:left="460" w:right="411" w:firstLine="0"/>
      </w:pPr>
      <w:r>
        <w:t>III.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Clarity,</w:t>
      </w:r>
      <w:r>
        <w:rPr>
          <w:spacing w:val="-3"/>
        </w:rPr>
        <w:t xml:space="preserve"> </w:t>
      </w:r>
      <w:r>
        <w:t>feasibility,</w:t>
      </w:r>
      <w:r>
        <w:rPr>
          <w:spacing w:val="-5"/>
        </w:rPr>
        <w:t xml:space="preserve"> </w:t>
      </w:r>
      <w:r>
        <w:t>innovativeness,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comprehensiveness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plan approach (8 Points)</w:t>
      </w:r>
    </w:p>
    <w:p w:rsidR="00E71580" w:rsidRDefault="00E71580" w:rsidP="00E71580">
      <w:pPr>
        <w:pStyle w:val="BodyText"/>
        <w:rPr>
          <w:b/>
        </w:rPr>
      </w:pPr>
    </w:p>
    <w:p w:rsidR="00E71580" w:rsidRDefault="00E71580" w:rsidP="00E71580">
      <w:pPr>
        <w:ind w:left="152"/>
        <w:jc w:val="center"/>
        <w:rPr>
          <w:b/>
        </w:rPr>
      </w:pPr>
      <w:r>
        <w:rPr>
          <w:b/>
        </w:rPr>
        <w:t>Score</w:t>
      </w:r>
      <w:r>
        <w:rPr>
          <w:b/>
          <w:spacing w:val="-3"/>
        </w:rPr>
        <w:t xml:space="preserve"> </w:t>
      </w:r>
      <w:r>
        <w:rPr>
          <w:b/>
        </w:rPr>
        <w:t>III.A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2"/>
        </w:rPr>
        <w:t xml:space="preserve"> A+B+C+D</w:t>
      </w:r>
    </w:p>
    <w:p w:rsidR="00E71580" w:rsidRDefault="00E71580" w:rsidP="00387CDA">
      <w:pPr>
        <w:pStyle w:val="ListParagraph"/>
        <w:numPr>
          <w:ilvl w:val="0"/>
          <w:numId w:val="22"/>
        </w:numPr>
        <w:tabs>
          <w:tab w:val="left" w:pos="1178"/>
          <w:tab w:val="left" w:pos="1180"/>
        </w:tabs>
        <w:spacing w:before="265" w:line="276" w:lineRule="auto"/>
        <w:ind w:right="1231"/>
      </w:pPr>
      <w:r>
        <w:t>Clarity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narrative</w:t>
      </w:r>
      <w:r>
        <w:rPr>
          <w:spacing w:val="-3"/>
        </w:rPr>
        <w:t xml:space="preserve"> </w:t>
      </w:r>
      <w:r>
        <w:t>description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methodology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plan</w:t>
      </w:r>
      <w:r>
        <w:rPr>
          <w:spacing w:val="-6"/>
        </w:rPr>
        <w:t xml:space="preserve"> </w:t>
      </w:r>
      <w:r>
        <w:t xml:space="preserve">for performing the services(2 points) (Score A = </w:t>
      </w:r>
      <w:proofErr w:type="spellStart"/>
      <w:r>
        <w:t>a+b</w:t>
      </w:r>
      <w:proofErr w:type="spellEnd"/>
      <w:r>
        <w:t>)</w:t>
      </w:r>
    </w:p>
    <w:p w:rsidR="00E71580" w:rsidRDefault="00E71580" w:rsidP="00E71580">
      <w:pPr>
        <w:pStyle w:val="BodyText"/>
      </w:pP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2"/>
        </w:tabs>
        <w:spacing w:line="276" w:lineRule="auto"/>
        <w:ind w:right="368"/>
      </w:pPr>
      <w:r>
        <w:t>The</w:t>
      </w:r>
      <w:r>
        <w:rPr>
          <w:spacing w:val="-3"/>
        </w:rPr>
        <w:t xml:space="preserve"> </w:t>
      </w:r>
      <w:r>
        <w:t>description</w:t>
      </w:r>
      <w:r>
        <w:rPr>
          <w:spacing w:val="-4"/>
        </w:rPr>
        <w:t xml:space="preserve"> </w:t>
      </w:r>
      <w:r>
        <w:t>discussed</w:t>
      </w:r>
      <w:r>
        <w:rPr>
          <w:spacing w:val="-1"/>
        </w:rPr>
        <w:t xml:space="preserve"> </w:t>
      </w:r>
      <w:r>
        <w:t>fully</w:t>
      </w:r>
      <w:r>
        <w:rPr>
          <w:spacing w:val="-2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aspects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submitted</w:t>
      </w:r>
      <w:r>
        <w:rPr>
          <w:spacing w:val="-4"/>
        </w:rPr>
        <w:t xml:space="preserve"> </w:t>
      </w:r>
      <w:r>
        <w:t>TPF</w:t>
      </w:r>
      <w:r>
        <w:rPr>
          <w:spacing w:val="-4"/>
        </w:rPr>
        <w:t xml:space="preserve"> </w:t>
      </w:r>
      <w:r>
        <w:t xml:space="preserve">4 - Description of the Methodology and Work Plan for Performing the Project (1 </w:t>
      </w:r>
      <w:r>
        <w:rPr>
          <w:spacing w:val="-2"/>
        </w:rPr>
        <w:t>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0"/>
          <w:tab w:val="left" w:pos="1612"/>
        </w:tabs>
        <w:spacing w:before="1" w:line="276" w:lineRule="auto"/>
        <w:ind w:right="411" w:hanging="377"/>
      </w:pPr>
      <w:r>
        <w:t>The</w:t>
      </w:r>
      <w:r>
        <w:rPr>
          <w:spacing w:val="-2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described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proper</w:t>
      </w:r>
      <w:r>
        <w:rPr>
          <w:spacing w:val="-3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activities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submitted</w:t>
      </w:r>
      <w:r>
        <w:rPr>
          <w:spacing w:val="-2"/>
        </w:rPr>
        <w:t xml:space="preserve"> </w:t>
      </w:r>
      <w:r>
        <w:t xml:space="preserve">TPF 4 – Description of the Methodology and Work Plan for Performing the Project (1 </w:t>
      </w:r>
      <w:r>
        <w:rPr>
          <w:spacing w:val="-2"/>
        </w:rPr>
        <w:t>point).</w:t>
      </w:r>
    </w:p>
    <w:p w:rsidR="00E71580" w:rsidRDefault="00E71580" w:rsidP="00E71580">
      <w:pPr>
        <w:pStyle w:val="BodyText"/>
        <w:spacing w:before="39"/>
      </w:pPr>
    </w:p>
    <w:p w:rsidR="00E71580" w:rsidRDefault="00E71580" w:rsidP="00387CDA">
      <w:pPr>
        <w:pStyle w:val="ListParagraph"/>
        <w:numPr>
          <w:ilvl w:val="0"/>
          <w:numId w:val="22"/>
        </w:numPr>
        <w:tabs>
          <w:tab w:val="left" w:pos="1180"/>
        </w:tabs>
        <w:spacing w:line="276" w:lineRule="auto"/>
        <w:ind w:right="3358"/>
      </w:pPr>
      <w:r>
        <w:t>Feasibility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capability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achieve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services</w:t>
      </w:r>
      <w:r>
        <w:rPr>
          <w:spacing w:val="-5"/>
        </w:rPr>
        <w:t xml:space="preserve"> </w:t>
      </w:r>
      <w:r>
        <w:t>(2</w:t>
      </w:r>
      <w:r>
        <w:rPr>
          <w:spacing w:val="-6"/>
        </w:rPr>
        <w:t xml:space="preserve"> </w:t>
      </w:r>
      <w:r>
        <w:t xml:space="preserve">points) (Score B = </w:t>
      </w:r>
      <w:proofErr w:type="spellStart"/>
      <w:r>
        <w:t>a+b+c+d</w:t>
      </w:r>
      <w:proofErr w:type="spellEnd"/>
      <w:r>
        <w:t>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2"/>
        </w:tabs>
        <w:spacing w:before="226" w:line="276" w:lineRule="auto"/>
        <w:ind w:right="551"/>
      </w:pPr>
      <w:r>
        <w:t>The proposed team includes all required personnel, and the tasks of each key personnel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clearly</w:t>
      </w:r>
      <w:r>
        <w:rPr>
          <w:spacing w:val="-3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TPF5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Organizational</w:t>
      </w:r>
      <w:r>
        <w:rPr>
          <w:spacing w:val="-3"/>
        </w:rPr>
        <w:t xml:space="preserve"> </w:t>
      </w:r>
      <w:r>
        <w:t>Chart,</w:t>
      </w:r>
      <w:r>
        <w:rPr>
          <w:spacing w:val="-3"/>
        </w:rPr>
        <w:t xml:space="preserve"> </w:t>
      </w:r>
      <w:r>
        <w:t>Team</w:t>
      </w:r>
      <w:r>
        <w:rPr>
          <w:spacing w:val="-4"/>
        </w:rPr>
        <w:t xml:space="preserve"> </w:t>
      </w:r>
      <w:r>
        <w:t>Composition and Tasks for the Project (0.5 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2"/>
        </w:tabs>
        <w:spacing w:line="276" w:lineRule="auto"/>
        <w:ind w:right="478"/>
      </w:pPr>
      <w:r>
        <w:t>The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activities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achievable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given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logical</w:t>
      </w:r>
      <w:r>
        <w:rPr>
          <w:spacing w:val="-2"/>
        </w:rPr>
        <w:t xml:space="preserve"> </w:t>
      </w:r>
      <w:r>
        <w:t>sequence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 xml:space="preserve">submitted TPF5 – Organizational Chart, Team Composition and Tasks for the Project (0.5 </w:t>
      </w:r>
      <w:r>
        <w:rPr>
          <w:spacing w:val="-2"/>
        </w:rPr>
        <w:t>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2"/>
        </w:tabs>
        <w:spacing w:before="1" w:line="276" w:lineRule="auto"/>
        <w:ind w:right="713"/>
      </w:pPr>
      <w:r>
        <w:t>The</w:t>
      </w:r>
      <w:r>
        <w:rPr>
          <w:spacing w:val="-3"/>
        </w:rPr>
        <w:t xml:space="preserve"> </w:t>
      </w:r>
      <w:r>
        <w:t>assignment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personnel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TPF7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Schedule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Professional</w:t>
      </w:r>
      <w:r>
        <w:rPr>
          <w:spacing w:val="-5"/>
        </w:rPr>
        <w:t xml:space="preserve"> </w:t>
      </w:r>
      <w:r>
        <w:t>Staff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is consistent with the work activities in TPF5 – Organizational Chart, Team Composition and Tasks for the Project (0.5 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2"/>
        </w:tabs>
        <w:spacing w:line="278" w:lineRule="auto"/>
        <w:ind w:right="1060"/>
      </w:pPr>
      <w:r>
        <w:t>Each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key</w:t>
      </w:r>
      <w:r>
        <w:rPr>
          <w:spacing w:val="-2"/>
        </w:rPr>
        <w:t xml:space="preserve"> </w:t>
      </w:r>
      <w:r>
        <w:t>personnel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letter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commitment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 (</w:t>
      </w:r>
      <w:proofErr w:type="spellStart"/>
      <w:r>
        <w:t>i+ii</w:t>
      </w:r>
      <w:proofErr w:type="spellEnd"/>
      <w:r>
        <w:t>+…n in a total of 0.5 point).</w:t>
      </w:r>
    </w:p>
    <w:p w:rsidR="00E71580" w:rsidRDefault="00E71580" w:rsidP="00E71580">
      <w:pPr>
        <w:pStyle w:val="BodyText"/>
        <w:ind w:left="2063" w:right="5919"/>
        <w:jc w:val="both"/>
      </w:pPr>
      <w:r>
        <w:t>Key</w:t>
      </w:r>
      <w:r>
        <w:rPr>
          <w:spacing w:val="-9"/>
        </w:rPr>
        <w:t xml:space="preserve"> </w:t>
      </w:r>
      <w:r>
        <w:t>Personnel</w:t>
      </w:r>
      <w:r>
        <w:rPr>
          <w:spacing w:val="-10"/>
        </w:rPr>
        <w:t xml:space="preserve"> </w:t>
      </w:r>
      <w:r>
        <w:t>No.</w:t>
      </w:r>
      <w:r>
        <w:rPr>
          <w:spacing w:val="-13"/>
        </w:rPr>
        <w:t xml:space="preserve"> </w:t>
      </w:r>
      <w:r>
        <w:t>1 Key</w:t>
      </w:r>
      <w:r>
        <w:rPr>
          <w:spacing w:val="-9"/>
        </w:rPr>
        <w:t xml:space="preserve"> </w:t>
      </w:r>
      <w:r>
        <w:t>Personnel</w:t>
      </w:r>
      <w:r>
        <w:rPr>
          <w:spacing w:val="-10"/>
        </w:rPr>
        <w:t xml:space="preserve"> </w:t>
      </w:r>
      <w:r>
        <w:t>No.</w:t>
      </w:r>
      <w:r>
        <w:rPr>
          <w:spacing w:val="-13"/>
        </w:rPr>
        <w:t xml:space="preserve"> </w:t>
      </w:r>
      <w:r>
        <w:t>2 Key</w:t>
      </w:r>
      <w:r>
        <w:rPr>
          <w:spacing w:val="-9"/>
        </w:rPr>
        <w:t xml:space="preserve"> </w:t>
      </w:r>
      <w:r>
        <w:t>Personnel</w:t>
      </w:r>
      <w:r>
        <w:rPr>
          <w:spacing w:val="-10"/>
        </w:rPr>
        <w:t xml:space="preserve"> </w:t>
      </w:r>
      <w:r>
        <w:t>No.</w:t>
      </w:r>
      <w:r>
        <w:rPr>
          <w:spacing w:val="-13"/>
        </w:rPr>
        <w:t xml:space="preserve"> </w:t>
      </w:r>
      <w:r>
        <w:t>3 Key</w:t>
      </w:r>
      <w:r>
        <w:rPr>
          <w:spacing w:val="-2"/>
        </w:rPr>
        <w:t xml:space="preserve"> </w:t>
      </w:r>
      <w:r>
        <w:t>Personnel</w:t>
      </w:r>
      <w:r>
        <w:rPr>
          <w:spacing w:val="-3"/>
        </w:rPr>
        <w:t xml:space="preserve"> </w:t>
      </w:r>
      <w:r>
        <w:t>No.</w:t>
      </w:r>
      <w:r>
        <w:rPr>
          <w:spacing w:val="-5"/>
        </w:rPr>
        <w:t xml:space="preserve"> </w:t>
      </w:r>
      <w:r>
        <w:rPr>
          <w:spacing w:val="-10"/>
        </w:rPr>
        <w:t>n</w:t>
      </w:r>
    </w:p>
    <w:p w:rsidR="00E71580" w:rsidRDefault="00E71580" w:rsidP="00E71580">
      <w:pPr>
        <w:jc w:val="both"/>
        <w:sectPr w:rsidR="00E71580">
          <w:pgSz w:w="11910" w:h="16840"/>
          <w:pgMar w:top="1360" w:right="980" w:bottom="280" w:left="980" w:header="710" w:footer="0" w:gutter="0"/>
          <w:cols w:space="720"/>
        </w:sectPr>
      </w:pPr>
    </w:p>
    <w:p w:rsidR="00E71580" w:rsidRDefault="00E71580" w:rsidP="00387CDA">
      <w:pPr>
        <w:pStyle w:val="ListParagraph"/>
        <w:numPr>
          <w:ilvl w:val="0"/>
          <w:numId w:val="22"/>
        </w:numPr>
        <w:tabs>
          <w:tab w:val="left" w:pos="1178"/>
          <w:tab w:val="left" w:pos="1180"/>
        </w:tabs>
        <w:spacing w:before="192" w:line="276" w:lineRule="auto"/>
        <w:ind w:right="424"/>
      </w:pPr>
      <w:r>
        <w:lastRenderedPageBreak/>
        <w:t>Innovativeness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adoption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quality</w:t>
      </w:r>
      <w:r>
        <w:rPr>
          <w:spacing w:val="-6"/>
        </w:rPr>
        <w:t xml:space="preserve"> </w:t>
      </w:r>
      <w:r>
        <w:t>standard/new</w:t>
      </w:r>
      <w:r>
        <w:rPr>
          <w:spacing w:val="-4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approach</w:t>
      </w:r>
      <w:r>
        <w:rPr>
          <w:spacing w:val="-5"/>
        </w:rPr>
        <w:t xml:space="preserve"> </w:t>
      </w:r>
      <w:r>
        <w:t>technology/tools</w:t>
      </w:r>
      <w:r>
        <w:rPr>
          <w:spacing w:val="-4"/>
        </w:rPr>
        <w:t xml:space="preserve"> </w:t>
      </w:r>
      <w:r>
        <w:t>(2 points) (Score C=</w:t>
      </w:r>
      <w:proofErr w:type="spellStart"/>
      <w:r>
        <w:t>a+b+c+d</w:t>
      </w:r>
      <w:proofErr w:type="spellEnd"/>
      <w:r>
        <w:t>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2"/>
        </w:tabs>
        <w:spacing w:before="265" w:line="276" w:lineRule="auto"/>
        <w:ind w:right="358"/>
      </w:pPr>
      <w:r>
        <w:t>There is innovation with discussion on how the methodology will enhance the quality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outputs</w:t>
      </w:r>
      <w:r>
        <w:rPr>
          <w:spacing w:val="-2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ensure</w:t>
      </w:r>
      <w:r>
        <w:rPr>
          <w:spacing w:val="-3"/>
        </w:rPr>
        <w:t xml:space="preserve"> </w:t>
      </w:r>
      <w:r>
        <w:t>timely</w:t>
      </w:r>
      <w:r>
        <w:rPr>
          <w:spacing w:val="-2"/>
        </w:rPr>
        <w:t xml:space="preserve"> </w:t>
      </w:r>
      <w:r>
        <w:t>completion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TPF</w:t>
      </w:r>
      <w:r>
        <w:rPr>
          <w:spacing w:val="-4"/>
        </w:rPr>
        <w:t xml:space="preserve"> </w:t>
      </w:r>
      <w:r>
        <w:t>4 - Description of the Methodology and Work Plan (0.5 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2"/>
        </w:tabs>
        <w:spacing w:before="1" w:line="276" w:lineRule="auto"/>
        <w:ind w:right="324"/>
      </w:pPr>
      <w:r>
        <w:t>The</w:t>
      </w:r>
      <w:r>
        <w:rPr>
          <w:spacing w:val="-4"/>
        </w:rPr>
        <w:t xml:space="preserve"> </w:t>
      </w:r>
      <w:r>
        <w:t>methodology</w:t>
      </w:r>
      <w:r>
        <w:rPr>
          <w:spacing w:val="-3"/>
        </w:rPr>
        <w:t xml:space="preserve"> </w:t>
      </w:r>
      <w:r>
        <w:t>completely</w:t>
      </w:r>
      <w:r>
        <w:rPr>
          <w:spacing w:val="-3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technology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tools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TPF 4 - Description of the Methodology and Work Plan (0.5 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1"/>
        </w:tabs>
        <w:spacing w:line="264" w:lineRule="exact"/>
        <w:ind w:left="1611" w:hanging="359"/>
      </w:pPr>
      <w:r>
        <w:t>Flexibility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proposed</w:t>
      </w:r>
      <w:r>
        <w:rPr>
          <w:spacing w:val="-5"/>
        </w:rPr>
        <w:t xml:space="preserve"> </w:t>
      </w:r>
      <w:r>
        <w:t>Methodology.</w:t>
      </w:r>
      <w:r>
        <w:rPr>
          <w:spacing w:val="-5"/>
        </w:rPr>
        <w:t xml:space="preserve"> </w:t>
      </w:r>
      <w:r>
        <w:t>(0.5</w:t>
      </w:r>
      <w:r>
        <w:rPr>
          <w:spacing w:val="-7"/>
        </w:rPr>
        <w:t xml:space="preserve"> </w:t>
      </w:r>
      <w:r>
        <w:rPr>
          <w:spacing w:val="-2"/>
        </w:rPr>
        <w:t>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611"/>
        </w:tabs>
        <w:spacing w:before="42"/>
        <w:ind w:left="1611" w:hanging="359"/>
      </w:pPr>
      <w:r>
        <w:t>Adaptability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Methodology</w:t>
      </w:r>
      <w:r>
        <w:rPr>
          <w:spacing w:val="-3"/>
        </w:rPr>
        <w:t xml:space="preserve"> </w:t>
      </w:r>
      <w:r>
        <w:t>(0.5</w:t>
      </w:r>
      <w:r>
        <w:rPr>
          <w:spacing w:val="-6"/>
        </w:rPr>
        <w:t xml:space="preserve"> </w:t>
      </w:r>
      <w:r>
        <w:rPr>
          <w:spacing w:val="-2"/>
        </w:rPr>
        <w:t>point)</w:t>
      </w:r>
    </w:p>
    <w:p w:rsidR="00E71580" w:rsidRDefault="00E71580" w:rsidP="00E71580">
      <w:pPr>
        <w:pStyle w:val="BodyText"/>
        <w:spacing w:before="78"/>
      </w:pPr>
    </w:p>
    <w:p w:rsidR="00E71580" w:rsidRDefault="00E71580" w:rsidP="00387CDA">
      <w:pPr>
        <w:pStyle w:val="ListParagraph"/>
        <w:numPr>
          <w:ilvl w:val="0"/>
          <w:numId w:val="22"/>
        </w:numPr>
        <w:tabs>
          <w:tab w:val="left" w:pos="1178"/>
          <w:tab w:val="left" w:pos="1180"/>
        </w:tabs>
        <w:spacing w:line="276" w:lineRule="auto"/>
        <w:ind w:right="337"/>
      </w:pPr>
      <w:r>
        <w:t>Comprehensiveness -</w:t>
      </w:r>
      <w:r>
        <w:rPr>
          <w:spacing w:val="-3"/>
        </w:rPr>
        <w:t xml:space="preserve"> </w:t>
      </w:r>
      <w:r>
        <w:t>completeness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adequate</w:t>
      </w:r>
      <w:r>
        <w:rPr>
          <w:spacing w:val="-3"/>
        </w:rPr>
        <w:t xml:space="preserve"> </w:t>
      </w:r>
      <w:r>
        <w:t>level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detail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 xml:space="preserve">to how the Services shall be carried out as outlined in the Terms of Reference (2 points) (Score D= </w:t>
      </w:r>
      <w:proofErr w:type="spellStart"/>
      <w:r>
        <w:t>a+b+c+d</w:t>
      </w:r>
      <w:proofErr w:type="spellEnd"/>
      <w:r>
        <w:t>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540"/>
        </w:tabs>
        <w:spacing w:before="265" w:line="278" w:lineRule="auto"/>
        <w:ind w:left="1540" w:right="1270"/>
      </w:pPr>
      <w:r>
        <w:t>All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covered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TPF7 -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Schedule</w:t>
      </w:r>
      <w:r>
        <w:rPr>
          <w:spacing w:val="-3"/>
        </w:rPr>
        <w:t xml:space="preserve"> </w:t>
      </w:r>
      <w:r>
        <w:t>of Professional Staff (0.5 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540"/>
        </w:tabs>
        <w:spacing w:line="276" w:lineRule="auto"/>
        <w:ind w:left="1540" w:right="570"/>
      </w:pPr>
      <w:r>
        <w:t>All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required</w:t>
      </w:r>
      <w:r>
        <w:rPr>
          <w:spacing w:val="-5"/>
        </w:rPr>
        <w:t xml:space="preserve"> </w:t>
      </w:r>
      <w:r>
        <w:t>key</w:t>
      </w:r>
      <w:r>
        <w:rPr>
          <w:spacing w:val="-3"/>
        </w:rPr>
        <w:t xml:space="preserve"> </w:t>
      </w:r>
      <w:r>
        <w:t>personnel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covered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TPF5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Organizational</w:t>
      </w:r>
      <w:r>
        <w:rPr>
          <w:spacing w:val="-3"/>
        </w:rPr>
        <w:t xml:space="preserve"> </w:t>
      </w:r>
      <w:r>
        <w:t>Chart,</w:t>
      </w:r>
      <w:r>
        <w:rPr>
          <w:spacing w:val="-5"/>
        </w:rPr>
        <w:t xml:space="preserve"> </w:t>
      </w:r>
      <w:r>
        <w:t>Team Composition and Tasks for the Project (0.5 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540"/>
        </w:tabs>
        <w:spacing w:line="276" w:lineRule="auto"/>
        <w:ind w:left="1540" w:right="366"/>
      </w:pPr>
      <w:r>
        <w:t>There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clear</w:t>
      </w:r>
      <w:r>
        <w:rPr>
          <w:spacing w:val="-2"/>
        </w:rPr>
        <w:t xml:space="preserve"> </w:t>
      </w:r>
      <w:r>
        <w:t>presentation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interdependence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activities,</w:t>
      </w:r>
      <w:r>
        <w:rPr>
          <w:spacing w:val="-4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bar</w:t>
      </w:r>
      <w:r>
        <w:rPr>
          <w:spacing w:val="-5"/>
        </w:rPr>
        <w:t xml:space="preserve"> </w:t>
      </w:r>
      <w:r>
        <w:t>chart,</w:t>
      </w:r>
      <w:r>
        <w:rPr>
          <w:spacing w:val="-2"/>
        </w:rPr>
        <w:t xml:space="preserve"> </w:t>
      </w:r>
      <w:r>
        <w:t>as shown in TPF 4 - Description of the Methodology and Work Plan and TPF7 - Time Schedule of Professional Staff (0.5 point).</w:t>
      </w:r>
    </w:p>
    <w:p w:rsidR="00E71580" w:rsidRDefault="00E71580" w:rsidP="00387CDA">
      <w:pPr>
        <w:pStyle w:val="ListParagraph"/>
        <w:numPr>
          <w:ilvl w:val="1"/>
          <w:numId w:val="22"/>
        </w:numPr>
        <w:tabs>
          <w:tab w:val="left" w:pos="1540"/>
        </w:tabs>
        <w:spacing w:line="276" w:lineRule="auto"/>
        <w:ind w:left="1540" w:right="722"/>
      </w:pPr>
      <w:r>
        <w:t>The</w:t>
      </w:r>
      <w:r>
        <w:rPr>
          <w:spacing w:val="-3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integrates</w:t>
      </w:r>
      <w:r>
        <w:rPr>
          <w:spacing w:val="-5"/>
        </w:rPr>
        <w:t xml:space="preserve"> </w:t>
      </w:r>
      <w:r>
        <w:t>interactions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bidder,</w:t>
      </w:r>
      <w:r>
        <w:rPr>
          <w:spacing w:val="-1"/>
        </w:rPr>
        <w:t xml:space="preserve"> </w:t>
      </w:r>
      <w:r>
        <w:t>with</w:t>
      </w:r>
      <w:r>
        <w:rPr>
          <w:spacing w:val="40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concerned</w:t>
      </w:r>
      <w:r>
        <w:rPr>
          <w:spacing w:val="-1"/>
        </w:rPr>
        <w:t xml:space="preserve"> </w:t>
      </w:r>
      <w:r>
        <w:t>DPWH Offices, LGUs, and other government agencies, in TPF 4 - Description of the Methodology and Work Plan for performing the services and in TPF7 - Time Schedule of Professional Staff (0.5 point).</w:t>
      </w:r>
    </w:p>
    <w:p w:rsidR="00E71580" w:rsidRDefault="00E71580" w:rsidP="00E71580">
      <w:pPr>
        <w:pStyle w:val="Heading4"/>
        <w:spacing w:before="195"/>
        <w:ind w:left="460" w:right="411" w:firstLine="0"/>
      </w:pPr>
      <w:r>
        <w:t>III.</w:t>
      </w:r>
      <w:r>
        <w:rPr>
          <w:spacing w:val="-2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Quality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Interpretation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problems,</w:t>
      </w:r>
      <w:r>
        <w:rPr>
          <w:spacing w:val="-2"/>
        </w:rPr>
        <w:t xml:space="preserve"> </w:t>
      </w:r>
      <w:r>
        <w:t>risks,</w:t>
      </w:r>
      <w:r>
        <w:rPr>
          <w:spacing w:val="-4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suggested</w:t>
      </w:r>
      <w:r>
        <w:rPr>
          <w:spacing w:val="-4"/>
        </w:rPr>
        <w:t xml:space="preserve"> </w:t>
      </w:r>
      <w:r>
        <w:t>solutions (2 points)</w:t>
      </w:r>
    </w:p>
    <w:p w:rsidR="00E71580" w:rsidRDefault="00E71580" w:rsidP="00E71580">
      <w:pPr>
        <w:pStyle w:val="BodyText"/>
        <w:spacing w:before="1"/>
        <w:rPr>
          <w:b/>
        </w:rPr>
      </w:pPr>
    </w:p>
    <w:p w:rsidR="00E71580" w:rsidRDefault="00E71580" w:rsidP="00E71580">
      <w:pPr>
        <w:ind w:left="152"/>
        <w:jc w:val="center"/>
        <w:rPr>
          <w:b/>
        </w:rPr>
      </w:pPr>
      <w:r>
        <w:rPr>
          <w:b/>
        </w:rPr>
        <w:t>Score</w:t>
      </w:r>
      <w:r>
        <w:rPr>
          <w:b/>
          <w:spacing w:val="-3"/>
        </w:rPr>
        <w:t xml:space="preserve"> </w:t>
      </w:r>
      <w:r>
        <w:rPr>
          <w:b/>
        </w:rPr>
        <w:t>III.B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A+B</w:t>
      </w:r>
    </w:p>
    <w:p w:rsidR="00E71580" w:rsidRDefault="00E71580" w:rsidP="00E71580">
      <w:pPr>
        <w:pStyle w:val="BodyText"/>
        <w:spacing w:before="241"/>
        <w:rPr>
          <w:b/>
        </w:rPr>
      </w:pPr>
    </w:p>
    <w:p w:rsidR="00E71580" w:rsidRDefault="00E71580" w:rsidP="00387CDA">
      <w:pPr>
        <w:pStyle w:val="ListParagraph"/>
        <w:numPr>
          <w:ilvl w:val="0"/>
          <w:numId w:val="21"/>
        </w:numPr>
        <w:tabs>
          <w:tab w:val="left" w:pos="1610"/>
          <w:tab w:val="left" w:pos="1612"/>
        </w:tabs>
        <w:spacing w:before="1" w:line="276" w:lineRule="auto"/>
        <w:ind w:right="779"/>
      </w:pPr>
      <w:r>
        <w:t>There is clear discussion on possible problems and risks based on actual site inspection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TPF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Description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Methodology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point).</w:t>
      </w:r>
    </w:p>
    <w:p w:rsidR="00E71580" w:rsidRDefault="00E71580" w:rsidP="00E71580">
      <w:pPr>
        <w:pStyle w:val="BodyText"/>
        <w:spacing w:before="37"/>
      </w:pPr>
    </w:p>
    <w:p w:rsidR="00E71580" w:rsidRDefault="00E71580" w:rsidP="00387CDA">
      <w:pPr>
        <w:pStyle w:val="ListParagraph"/>
        <w:numPr>
          <w:ilvl w:val="0"/>
          <w:numId w:val="21"/>
        </w:numPr>
        <w:tabs>
          <w:tab w:val="left" w:pos="1612"/>
        </w:tabs>
        <w:spacing w:before="1" w:line="278" w:lineRule="auto"/>
        <w:ind w:right="619"/>
      </w:pPr>
      <w:r>
        <w:t>Appropriateness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suggested</w:t>
      </w:r>
      <w:r>
        <w:rPr>
          <w:spacing w:val="-3"/>
        </w:rPr>
        <w:t xml:space="preserve"> </w:t>
      </w:r>
      <w:r>
        <w:t>solutions</w:t>
      </w:r>
      <w:r>
        <w:rPr>
          <w:spacing w:val="-6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achievability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suggested</w:t>
      </w:r>
      <w:r>
        <w:rPr>
          <w:spacing w:val="-3"/>
        </w:rPr>
        <w:t xml:space="preserve"> </w:t>
      </w:r>
      <w:r>
        <w:t>solutions</w:t>
      </w:r>
      <w:r>
        <w:rPr>
          <w:spacing w:val="-3"/>
        </w:rPr>
        <w:t xml:space="preserve"> </w:t>
      </w:r>
      <w:r>
        <w:t xml:space="preserve">to the problems and risks (1 point) (Score B = </w:t>
      </w:r>
      <w:proofErr w:type="spellStart"/>
      <w:r>
        <w:t>a+b</w:t>
      </w:r>
      <w:proofErr w:type="spellEnd"/>
      <w:r>
        <w:t>)</w:t>
      </w:r>
    </w:p>
    <w:p w:rsidR="00E71580" w:rsidRDefault="00E71580" w:rsidP="00E71580">
      <w:pPr>
        <w:pStyle w:val="BodyText"/>
        <w:spacing w:before="195"/>
      </w:pPr>
    </w:p>
    <w:p w:rsidR="00E71580" w:rsidRDefault="00E71580" w:rsidP="00387CDA">
      <w:pPr>
        <w:pStyle w:val="ListParagraph"/>
        <w:numPr>
          <w:ilvl w:val="1"/>
          <w:numId w:val="21"/>
        </w:numPr>
        <w:tabs>
          <w:tab w:val="left" w:pos="1972"/>
        </w:tabs>
        <w:spacing w:before="1" w:line="276" w:lineRule="auto"/>
        <w:ind w:right="374"/>
      </w:pPr>
      <w:r>
        <w:t>The suggested solutions are logical and practicable in the submitted TPF 3. Comments and Suggestions of Consultant on the Terms of Reference and on data,</w:t>
      </w:r>
      <w:r>
        <w:rPr>
          <w:spacing w:val="-2"/>
        </w:rPr>
        <w:t xml:space="preserve"> </w:t>
      </w:r>
      <w:r>
        <w:t>services,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facilities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provided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Procuring</w:t>
      </w:r>
      <w:r>
        <w:rPr>
          <w:spacing w:val="-1"/>
        </w:rPr>
        <w:t xml:space="preserve"> </w:t>
      </w:r>
      <w:r>
        <w:t>Entity</w:t>
      </w:r>
      <w:r>
        <w:rPr>
          <w:spacing w:val="-4"/>
        </w:rPr>
        <w:t xml:space="preserve"> </w:t>
      </w:r>
      <w:r>
        <w:t>(0.5</w:t>
      </w:r>
      <w:r>
        <w:rPr>
          <w:spacing w:val="-3"/>
        </w:rPr>
        <w:t xml:space="preserve"> </w:t>
      </w:r>
      <w:r>
        <w:t>point).</w:t>
      </w:r>
    </w:p>
    <w:p w:rsidR="00E71580" w:rsidRDefault="00E71580" w:rsidP="00387CDA">
      <w:pPr>
        <w:pStyle w:val="ListParagraph"/>
        <w:numPr>
          <w:ilvl w:val="1"/>
          <w:numId w:val="21"/>
        </w:numPr>
        <w:tabs>
          <w:tab w:val="left" w:pos="1972"/>
        </w:tabs>
        <w:spacing w:before="265" w:line="276" w:lineRule="auto"/>
        <w:ind w:right="430"/>
      </w:pPr>
      <w:r>
        <w:t>There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clear</w:t>
      </w:r>
      <w:r>
        <w:rPr>
          <w:spacing w:val="-1"/>
        </w:rPr>
        <w:t xml:space="preserve"> </w:t>
      </w:r>
      <w:r>
        <w:t>discussion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proposed solutions</w:t>
      </w:r>
      <w:r>
        <w:rPr>
          <w:spacing w:val="-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carried</w:t>
      </w:r>
      <w:r>
        <w:rPr>
          <w:spacing w:val="-3"/>
        </w:rPr>
        <w:t xml:space="preserve"> </w:t>
      </w:r>
      <w:r>
        <w:t>out in the submitted TPF 3.</w:t>
      </w:r>
      <w:r>
        <w:rPr>
          <w:spacing w:val="40"/>
        </w:rPr>
        <w:t xml:space="preserve"> </w:t>
      </w:r>
      <w:r>
        <w:t>Comments and Suggestions of Consultant on the Terms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Reference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data,</w:t>
      </w:r>
      <w:r>
        <w:rPr>
          <w:spacing w:val="-4"/>
        </w:rPr>
        <w:t xml:space="preserve"> </w:t>
      </w:r>
      <w:r>
        <w:t>services,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facilities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provided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</w:p>
    <w:p w:rsidR="00E71580" w:rsidRDefault="00E71580" w:rsidP="00E71580">
      <w:pPr>
        <w:spacing w:line="276" w:lineRule="auto"/>
        <w:sectPr w:rsidR="00E71580">
          <w:pgSz w:w="11910" w:h="16840"/>
          <w:pgMar w:top="1360" w:right="980" w:bottom="280" w:left="980" w:header="710" w:footer="0" w:gutter="0"/>
          <w:cols w:space="720"/>
        </w:sectPr>
      </w:pPr>
    </w:p>
    <w:p w:rsidR="00E71580" w:rsidRDefault="00E71580" w:rsidP="00E71580">
      <w:pPr>
        <w:pStyle w:val="BodyText"/>
        <w:spacing w:before="192" w:line="276" w:lineRule="auto"/>
        <w:ind w:left="1972" w:right="49"/>
      </w:pPr>
      <w:r>
        <w:lastRenderedPageBreak/>
        <w:t>Procuring</w:t>
      </w:r>
      <w:r>
        <w:rPr>
          <w:spacing w:val="-2"/>
        </w:rPr>
        <w:t xml:space="preserve"> </w:t>
      </w:r>
      <w:r>
        <w:t>Entity</w:t>
      </w:r>
      <w:r>
        <w:rPr>
          <w:spacing w:val="-5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TPF</w:t>
      </w:r>
      <w:r>
        <w:rPr>
          <w:spacing w:val="-3"/>
        </w:rPr>
        <w:t xml:space="preserve"> </w:t>
      </w:r>
      <w:r>
        <w:t>4 -</w:t>
      </w:r>
      <w:r>
        <w:rPr>
          <w:spacing w:val="-4"/>
        </w:rPr>
        <w:t xml:space="preserve"> </w:t>
      </w:r>
      <w:r>
        <w:t>Description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Methodology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Plan (0.5 point).</w:t>
      </w:r>
    </w:p>
    <w:p w:rsidR="00E71580" w:rsidRDefault="00E71580" w:rsidP="00E71580">
      <w:pPr>
        <w:pStyle w:val="BodyText"/>
        <w:spacing w:before="242"/>
      </w:pPr>
    </w:p>
    <w:p w:rsidR="00E71580" w:rsidRDefault="00E71580" w:rsidP="00E71580">
      <w:pPr>
        <w:pStyle w:val="Heading4"/>
        <w:spacing w:line="717" w:lineRule="auto"/>
        <w:ind w:left="116" w:right="2457" w:firstLine="2460"/>
      </w:pPr>
      <w:r>
        <w:t>Score</w:t>
      </w:r>
      <w:r>
        <w:rPr>
          <w:spacing w:val="-5"/>
        </w:rPr>
        <w:t xml:space="preserve"> </w:t>
      </w:r>
      <w:r>
        <w:t>(III)</w:t>
      </w:r>
      <w:r>
        <w:rPr>
          <w:spacing w:val="-5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Score</w:t>
      </w:r>
      <w:r>
        <w:rPr>
          <w:spacing w:val="-5"/>
        </w:rPr>
        <w:t xml:space="preserve"> </w:t>
      </w:r>
      <w:r>
        <w:t>III.A</w:t>
      </w:r>
      <w:r>
        <w:rPr>
          <w:spacing w:val="-5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Score</w:t>
      </w:r>
      <w:r>
        <w:rPr>
          <w:spacing w:val="-7"/>
        </w:rPr>
        <w:t xml:space="preserve"> </w:t>
      </w:r>
      <w:r>
        <w:t>III.B TOTAL SCORE = Score I + Score II + Score III</w:t>
      </w:r>
    </w:p>
    <w:p w:rsidR="00E71580" w:rsidRDefault="00E71580" w:rsidP="00E71580">
      <w:pPr>
        <w:pStyle w:val="BodyText"/>
        <w:spacing w:before="4"/>
        <w:ind w:left="116" w:right="547"/>
      </w:pPr>
      <w:r>
        <w:t>The</w:t>
      </w:r>
      <w:r>
        <w:rPr>
          <w:spacing w:val="-3"/>
        </w:rPr>
        <w:t xml:space="preserve"> </w:t>
      </w:r>
      <w:r>
        <w:t>weights</w:t>
      </w:r>
      <w:r>
        <w:rPr>
          <w:spacing w:val="-1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Technical</w:t>
      </w:r>
      <w:r>
        <w:rPr>
          <w:spacing w:val="-2"/>
        </w:rPr>
        <w:t xml:space="preserve"> </w:t>
      </w:r>
      <w:r>
        <w:t>Proposal and</w:t>
      </w:r>
      <w:r>
        <w:rPr>
          <w:spacing w:val="-4"/>
        </w:rPr>
        <w:t xml:space="preserve"> </w:t>
      </w:r>
      <w:r>
        <w:t>Financial</w:t>
      </w:r>
      <w:r>
        <w:rPr>
          <w:spacing w:val="-2"/>
        </w:rPr>
        <w:t xml:space="preserve"> </w:t>
      </w:r>
      <w:r>
        <w:t>Proposal</w:t>
      </w:r>
      <w:r>
        <w:rPr>
          <w:spacing w:val="-5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Quality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Based Evaluation) and minimum technical score shall be determined by the Bids and Awards Committee during Pre-Procurement Conference.</w:t>
      </w:r>
    </w:p>
    <w:p w:rsidR="00E71580" w:rsidRDefault="00E71580" w:rsidP="00E71580">
      <w:pPr>
        <w:pStyle w:val="BodyText"/>
      </w:pPr>
    </w:p>
    <w:p w:rsidR="00E71580" w:rsidRDefault="00E71580" w:rsidP="00E71580">
      <w:pPr>
        <w:spacing w:line="230" w:lineRule="auto"/>
        <w:ind w:left="116" w:right="645"/>
        <w:jc w:val="both"/>
      </w:pPr>
      <w:r>
        <w:t>Section</w:t>
      </w:r>
      <w:r>
        <w:rPr>
          <w:spacing w:val="-18"/>
        </w:rPr>
        <w:t xml:space="preserve"> </w:t>
      </w:r>
      <w:r>
        <w:t>33.2.1.b</w:t>
      </w:r>
      <w:r>
        <w:rPr>
          <w:spacing w:val="-17"/>
        </w:rPr>
        <w:t xml:space="preserve"> </w:t>
      </w:r>
      <w:r>
        <w:t>(ii)</w:t>
      </w:r>
      <w:r>
        <w:rPr>
          <w:spacing w:val="-17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2016</w:t>
      </w:r>
      <w:r>
        <w:rPr>
          <w:spacing w:val="-17"/>
        </w:rPr>
        <w:t xml:space="preserve"> </w:t>
      </w:r>
      <w:r>
        <w:t>Revised</w:t>
      </w:r>
      <w:r>
        <w:rPr>
          <w:spacing w:val="-18"/>
        </w:rPr>
        <w:t xml:space="preserve"> </w:t>
      </w:r>
      <w:r>
        <w:t>IRR</w:t>
      </w:r>
      <w:r>
        <w:rPr>
          <w:spacing w:val="-17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RA</w:t>
      </w:r>
      <w:r>
        <w:rPr>
          <w:spacing w:val="-17"/>
        </w:rPr>
        <w:t xml:space="preserve"> </w:t>
      </w:r>
      <w:r>
        <w:t>9184</w:t>
      </w:r>
      <w:r>
        <w:rPr>
          <w:spacing w:val="-17"/>
        </w:rPr>
        <w:t xml:space="preserve"> </w:t>
      </w:r>
      <w:r>
        <w:t>states</w:t>
      </w:r>
      <w:r>
        <w:rPr>
          <w:spacing w:val="-17"/>
        </w:rPr>
        <w:t xml:space="preserve"> </w:t>
      </w:r>
      <w:r>
        <w:t>that</w:t>
      </w:r>
      <w:r>
        <w:rPr>
          <w:spacing w:val="-18"/>
        </w:rPr>
        <w:t xml:space="preserve"> </w:t>
      </w:r>
      <w:r>
        <w:t>“</w:t>
      </w:r>
      <w:r>
        <w:rPr>
          <w:i/>
          <w:sz w:val="23"/>
        </w:rPr>
        <w:t>The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financial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and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technical proposals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shall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be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given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corresponding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weights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>with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the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financial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proposal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given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a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minimum weight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of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fifteen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percent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(15%)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up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to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a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maximum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of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forty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percent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(40%).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The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weight</w:t>
      </w:r>
      <w:r>
        <w:rPr>
          <w:i/>
          <w:spacing w:val="-17"/>
          <w:sz w:val="23"/>
        </w:rPr>
        <w:t xml:space="preserve"> </w:t>
      </w:r>
      <w:r>
        <w:rPr>
          <w:i/>
          <w:sz w:val="23"/>
        </w:rPr>
        <w:t>of</w:t>
      </w:r>
      <w:r>
        <w:rPr>
          <w:i/>
          <w:spacing w:val="-18"/>
          <w:sz w:val="23"/>
        </w:rPr>
        <w:t xml:space="preserve"> </w:t>
      </w:r>
      <w:r>
        <w:rPr>
          <w:i/>
          <w:sz w:val="23"/>
        </w:rPr>
        <w:t xml:space="preserve">the </w:t>
      </w:r>
      <w:r>
        <w:rPr>
          <w:i/>
          <w:spacing w:val="-2"/>
          <w:sz w:val="23"/>
        </w:rPr>
        <w:t>technical</w:t>
      </w:r>
      <w:r>
        <w:rPr>
          <w:i/>
          <w:spacing w:val="-14"/>
          <w:sz w:val="23"/>
        </w:rPr>
        <w:t xml:space="preserve"> </w:t>
      </w:r>
      <w:r>
        <w:rPr>
          <w:i/>
          <w:spacing w:val="-2"/>
          <w:sz w:val="23"/>
        </w:rPr>
        <w:t>criteria</w:t>
      </w:r>
      <w:r>
        <w:rPr>
          <w:i/>
          <w:spacing w:val="-15"/>
          <w:sz w:val="23"/>
        </w:rPr>
        <w:t xml:space="preserve"> </w:t>
      </w:r>
      <w:r>
        <w:rPr>
          <w:i/>
          <w:spacing w:val="-2"/>
          <w:sz w:val="23"/>
        </w:rPr>
        <w:t>shall</w:t>
      </w:r>
      <w:r>
        <w:rPr>
          <w:i/>
          <w:spacing w:val="-14"/>
          <w:sz w:val="23"/>
        </w:rPr>
        <w:t xml:space="preserve"> </w:t>
      </w:r>
      <w:r>
        <w:rPr>
          <w:i/>
          <w:spacing w:val="-2"/>
          <w:sz w:val="23"/>
        </w:rPr>
        <w:t>be</w:t>
      </w:r>
      <w:r>
        <w:rPr>
          <w:i/>
          <w:spacing w:val="-14"/>
          <w:sz w:val="23"/>
        </w:rPr>
        <w:t xml:space="preserve"> </w:t>
      </w:r>
      <w:r>
        <w:rPr>
          <w:i/>
          <w:spacing w:val="-2"/>
          <w:sz w:val="23"/>
        </w:rPr>
        <w:t>adjusted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accordingly</w:t>
      </w:r>
      <w:r>
        <w:rPr>
          <w:i/>
          <w:spacing w:val="-15"/>
          <w:sz w:val="23"/>
        </w:rPr>
        <w:t xml:space="preserve"> </w:t>
      </w:r>
      <w:r>
        <w:rPr>
          <w:i/>
          <w:spacing w:val="-2"/>
          <w:sz w:val="23"/>
        </w:rPr>
        <w:t>such</w:t>
      </w:r>
      <w:r>
        <w:rPr>
          <w:i/>
          <w:spacing w:val="-14"/>
          <w:sz w:val="23"/>
        </w:rPr>
        <w:t xml:space="preserve"> </w:t>
      </w:r>
      <w:r>
        <w:rPr>
          <w:i/>
          <w:spacing w:val="-2"/>
          <w:sz w:val="23"/>
        </w:rPr>
        <w:t>that</w:t>
      </w:r>
      <w:r>
        <w:rPr>
          <w:i/>
          <w:spacing w:val="-13"/>
          <w:sz w:val="23"/>
        </w:rPr>
        <w:t xml:space="preserve"> </w:t>
      </w:r>
      <w:r>
        <w:rPr>
          <w:i/>
          <w:spacing w:val="-2"/>
          <w:sz w:val="23"/>
        </w:rPr>
        <w:t>their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total</w:t>
      </w:r>
      <w:r>
        <w:rPr>
          <w:i/>
          <w:spacing w:val="-14"/>
          <w:sz w:val="23"/>
        </w:rPr>
        <w:t xml:space="preserve"> </w:t>
      </w:r>
      <w:r>
        <w:rPr>
          <w:i/>
          <w:spacing w:val="-2"/>
          <w:sz w:val="23"/>
        </w:rPr>
        <w:t>weight</w:t>
      </w:r>
      <w:r>
        <w:rPr>
          <w:i/>
          <w:spacing w:val="-16"/>
          <w:sz w:val="23"/>
        </w:rPr>
        <w:t xml:space="preserve"> </w:t>
      </w:r>
      <w:r>
        <w:rPr>
          <w:i/>
          <w:spacing w:val="-2"/>
          <w:sz w:val="23"/>
        </w:rPr>
        <w:t>in</w:t>
      </w:r>
      <w:r>
        <w:rPr>
          <w:i/>
          <w:spacing w:val="-14"/>
          <w:sz w:val="23"/>
        </w:rPr>
        <w:t xml:space="preserve"> </w:t>
      </w:r>
      <w:r>
        <w:rPr>
          <w:i/>
          <w:spacing w:val="-2"/>
          <w:sz w:val="23"/>
        </w:rPr>
        <w:t>percent</w:t>
      </w:r>
      <w:r>
        <w:rPr>
          <w:i/>
          <w:spacing w:val="-13"/>
          <w:sz w:val="23"/>
        </w:rPr>
        <w:t xml:space="preserve"> </w:t>
      </w:r>
      <w:r>
        <w:rPr>
          <w:i/>
          <w:spacing w:val="-2"/>
          <w:sz w:val="23"/>
        </w:rPr>
        <w:t xml:space="preserve">together </w:t>
      </w:r>
      <w:r>
        <w:rPr>
          <w:i/>
          <w:sz w:val="23"/>
        </w:rPr>
        <w:t>with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the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weight given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to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the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financial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proposal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shall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add to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one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hundred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percent (100%)”</w:t>
      </w:r>
      <w:r>
        <w:t>. Normally, the weight for quality is 80% with 20% for the cost.</w:t>
      </w:r>
    </w:p>
    <w:p w:rsidR="00E71580" w:rsidRDefault="00E71580" w:rsidP="00E71580">
      <w:pPr>
        <w:spacing w:line="230" w:lineRule="auto"/>
        <w:jc w:val="both"/>
        <w:sectPr w:rsidR="00E71580">
          <w:pgSz w:w="11910" w:h="16840"/>
          <w:pgMar w:top="1360" w:right="980" w:bottom="280" w:left="980" w:header="710" w:footer="0" w:gutter="0"/>
          <w:cols w:space="720"/>
        </w:sectPr>
      </w:pPr>
    </w:p>
    <w:p w:rsidR="00E71580" w:rsidRDefault="00E71580" w:rsidP="00E71580">
      <w:pPr>
        <w:pStyle w:val="Heading3"/>
        <w:ind w:left="1684"/>
      </w:pPr>
      <w:r>
        <w:lastRenderedPageBreak/>
        <w:t>APPENDIX</w:t>
      </w:r>
      <w:r>
        <w:rPr>
          <w:spacing w:val="-8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COMPLETED</w:t>
      </w:r>
      <w:r>
        <w:rPr>
          <w:spacing w:val="-4"/>
        </w:rPr>
        <w:t xml:space="preserve"> </w:t>
      </w:r>
      <w:r>
        <w:t>SIMILAR</w:t>
      </w:r>
      <w:r>
        <w:rPr>
          <w:spacing w:val="-7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rPr>
          <w:spacing w:val="-2"/>
        </w:rPr>
        <w:t>CONSIDERED</w:t>
      </w:r>
    </w:p>
    <w:p w:rsidR="00E71580" w:rsidRDefault="00E71580" w:rsidP="00E71580">
      <w:pPr>
        <w:pStyle w:val="BodyText"/>
        <w:spacing w:before="25"/>
        <w:rPr>
          <w:b/>
          <w:sz w:val="20"/>
        </w:rPr>
      </w:pPr>
    </w:p>
    <w:tbl>
      <w:tblPr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9"/>
        <w:gridCol w:w="5245"/>
      </w:tblGrid>
      <w:tr w:rsidR="00E71580" w:rsidTr="00A236FC">
        <w:trPr>
          <w:trHeight w:val="532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ind w:left="618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Services</w:t>
            </w:r>
            <w:r>
              <w:rPr>
                <w:rFonts w:ascii="Tahoma"/>
                <w:b/>
                <w:spacing w:val="-3"/>
              </w:rPr>
              <w:t xml:space="preserve"> </w:t>
            </w:r>
            <w:r>
              <w:rPr>
                <w:rFonts w:ascii="Tahoma"/>
                <w:b/>
              </w:rPr>
              <w:t>to</w:t>
            </w:r>
            <w:r>
              <w:rPr>
                <w:rFonts w:ascii="Tahoma"/>
                <w:b/>
                <w:spacing w:val="-1"/>
              </w:rPr>
              <w:t xml:space="preserve"> </w:t>
            </w:r>
            <w:r>
              <w:rPr>
                <w:rFonts w:ascii="Tahoma"/>
                <w:b/>
              </w:rPr>
              <w:t>be</w:t>
            </w:r>
            <w:r>
              <w:rPr>
                <w:rFonts w:ascii="Tahoma"/>
                <w:b/>
                <w:spacing w:val="-3"/>
              </w:rPr>
              <w:t xml:space="preserve"> </w:t>
            </w:r>
            <w:r>
              <w:rPr>
                <w:rFonts w:ascii="Tahoma"/>
                <w:b/>
                <w:spacing w:val="-2"/>
              </w:rPr>
              <w:t>Procured</w:t>
            </w:r>
          </w:p>
        </w:tc>
        <w:tc>
          <w:tcPr>
            <w:tcW w:w="5245" w:type="dxa"/>
          </w:tcPr>
          <w:p w:rsidR="00E71580" w:rsidRDefault="00E71580" w:rsidP="00A236FC">
            <w:pPr>
              <w:pStyle w:val="TableParagraph"/>
              <w:spacing w:line="264" w:lineRule="exact"/>
              <w:ind w:left="1680" w:right="741" w:hanging="773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Completed</w:t>
            </w:r>
            <w:r>
              <w:rPr>
                <w:rFonts w:ascii="Tahoma"/>
                <w:b/>
                <w:spacing w:val="-17"/>
              </w:rPr>
              <w:t xml:space="preserve"> </w:t>
            </w:r>
            <w:r>
              <w:rPr>
                <w:rFonts w:ascii="Tahoma"/>
                <w:b/>
              </w:rPr>
              <w:t>SIMILAR</w:t>
            </w:r>
            <w:r>
              <w:rPr>
                <w:rFonts w:ascii="Tahoma"/>
                <w:b/>
                <w:spacing w:val="-16"/>
              </w:rPr>
              <w:t xml:space="preserve"> </w:t>
            </w:r>
            <w:r>
              <w:rPr>
                <w:rFonts w:ascii="Tahoma"/>
                <w:b/>
              </w:rPr>
              <w:t>SERVICES to be Considered</w:t>
            </w:r>
          </w:p>
        </w:tc>
      </w:tr>
      <w:tr w:rsidR="00E71580" w:rsidTr="00A236FC">
        <w:trPr>
          <w:trHeight w:val="2414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Soil</w:t>
            </w:r>
            <w:r>
              <w:rPr>
                <w:rFonts w:ascii="Tahoma"/>
                <w:spacing w:val="-5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Boring</w:t>
            </w:r>
            <w:r>
              <w:rPr>
                <w:rFonts w:ascii="Tahoma"/>
                <w:spacing w:val="-4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Explorations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20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Geotechnical</w:t>
            </w:r>
            <w:r>
              <w:rPr>
                <w:rFonts w:ascii="Tahoma"/>
                <w:spacing w:val="7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Investigation/Surveys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20"/>
              </w:numPr>
              <w:tabs>
                <w:tab w:val="left" w:pos="811"/>
              </w:tabs>
              <w:spacing w:before="1"/>
              <w:ind w:right="97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Soil</w:t>
            </w:r>
            <w:r>
              <w:rPr>
                <w:rFonts w:ascii="Tahoma"/>
                <w:spacing w:val="8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Exploration/Investigation</w:t>
            </w:r>
            <w:r>
              <w:rPr>
                <w:rFonts w:ascii="Tahoma"/>
                <w:spacing w:val="8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(Including</w:t>
            </w:r>
            <w:r>
              <w:rPr>
                <w:rFonts w:ascii="Tahoma"/>
                <w:spacing w:val="8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Sub- surface Soil Exploration)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20"/>
              </w:numPr>
              <w:tabs>
                <w:tab w:val="left" w:pos="811"/>
              </w:tabs>
              <w:ind w:right="100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Preliminary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Engineering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Design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(PED)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if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Soil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Investigations are included therein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20"/>
              </w:numPr>
              <w:tabs>
                <w:tab w:val="left" w:pos="811"/>
              </w:tabs>
              <w:ind w:right="102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Feasibility</w:t>
            </w:r>
            <w:r>
              <w:rPr>
                <w:rFonts w:ascii="Tahoma"/>
                <w:spacing w:val="3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Study</w:t>
            </w:r>
            <w:r>
              <w:rPr>
                <w:rFonts w:ascii="Tahoma"/>
                <w:spacing w:val="3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(FS)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if</w:t>
            </w:r>
            <w:r>
              <w:rPr>
                <w:rFonts w:ascii="Tahoma"/>
                <w:spacing w:val="3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Soil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Investigations</w:t>
            </w:r>
            <w:r>
              <w:rPr>
                <w:rFonts w:ascii="Tahoma"/>
                <w:spacing w:val="4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are included therein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20"/>
              </w:numPr>
              <w:tabs>
                <w:tab w:val="left" w:pos="811"/>
                <w:tab w:val="left" w:pos="1731"/>
                <w:tab w:val="left" w:pos="2973"/>
                <w:tab w:val="left" w:pos="3772"/>
                <w:tab w:val="left" w:pos="4509"/>
                <w:tab w:val="left" w:pos="4820"/>
              </w:tabs>
              <w:ind w:right="100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Detailed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>Engineering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>Design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>(DED)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6"/>
                <w:sz w:val="20"/>
              </w:rPr>
              <w:t>if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4"/>
                <w:sz w:val="20"/>
              </w:rPr>
              <w:t xml:space="preserve">Soil </w:t>
            </w:r>
            <w:r>
              <w:rPr>
                <w:rFonts w:ascii="Tahoma"/>
                <w:sz w:val="20"/>
              </w:rPr>
              <w:t>Investigations are included therein</w:t>
            </w:r>
          </w:p>
        </w:tc>
      </w:tr>
      <w:tr w:rsidR="00E71580" w:rsidTr="00A236FC">
        <w:trPr>
          <w:trHeight w:val="1206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Parcellary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Surveys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9"/>
              </w:numPr>
              <w:tabs>
                <w:tab w:val="left" w:pos="811"/>
              </w:tabs>
              <w:ind w:right="9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Detailed Engineering Design (DED) if Parcellary Surveys are included therein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9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Preparation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of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Parcellary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pacing w:val="-4"/>
                <w:sz w:val="20"/>
              </w:rPr>
              <w:t>Plans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9"/>
              </w:numPr>
              <w:tabs>
                <w:tab w:val="left" w:pos="811"/>
                <w:tab w:val="left" w:pos="1791"/>
                <w:tab w:val="left" w:pos="3050"/>
                <w:tab w:val="left" w:pos="3954"/>
                <w:tab w:val="left" w:pos="4278"/>
              </w:tabs>
              <w:spacing w:line="240" w:lineRule="exact"/>
              <w:ind w:right="100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Geodetic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>Engineering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>Surveys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6"/>
                <w:sz w:val="20"/>
              </w:rPr>
              <w:t>if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 xml:space="preserve">Parcellary </w:t>
            </w:r>
            <w:r>
              <w:rPr>
                <w:rFonts w:ascii="Tahoma"/>
                <w:sz w:val="20"/>
              </w:rPr>
              <w:t>Surveys are included therein</w:t>
            </w:r>
          </w:p>
        </w:tc>
      </w:tr>
      <w:tr w:rsidR="00E71580" w:rsidTr="00A236FC">
        <w:trPr>
          <w:trHeight w:val="1449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Topographic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Surveys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8"/>
              </w:numPr>
              <w:tabs>
                <w:tab w:val="left" w:pos="811"/>
              </w:tabs>
              <w:ind w:righ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Feasibility</w:t>
            </w:r>
            <w:r>
              <w:rPr>
                <w:rFonts w:ascii="Tahoma"/>
                <w:spacing w:val="-2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Study (FS)</w:t>
            </w:r>
            <w:r>
              <w:rPr>
                <w:rFonts w:ascii="Tahoma"/>
                <w:spacing w:val="-1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if Topographic Surveys are included therein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8"/>
              </w:numPr>
              <w:tabs>
                <w:tab w:val="left" w:pos="811"/>
                <w:tab w:val="left" w:pos="1858"/>
                <w:tab w:val="left" w:pos="3230"/>
                <w:tab w:val="left" w:pos="4156"/>
                <w:tab w:val="left" w:pos="5022"/>
              </w:tabs>
              <w:ind w:right="101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Detailed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>Engineering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>Design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2"/>
                <w:sz w:val="20"/>
              </w:rPr>
              <w:t>(DED)</w:t>
            </w:r>
            <w:r>
              <w:rPr>
                <w:rFonts w:ascii="Tahoma"/>
                <w:sz w:val="20"/>
              </w:rPr>
              <w:tab/>
            </w:r>
            <w:r>
              <w:rPr>
                <w:rFonts w:ascii="Tahoma"/>
                <w:spacing w:val="-6"/>
                <w:sz w:val="20"/>
              </w:rPr>
              <w:t xml:space="preserve">if </w:t>
            </w:r>
            <w:r>
              <w:rPr>
                <w:rFonts w:ascii="Tahoma"/>
                <w:sz w:val="20"/>
              </w:rPr>
              <w:t>Topographic Surveys are included therein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8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Preparation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of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Topographic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4"/>
                <w:sz w:val="20"/>
              </w:rPr>
              <w:t>Maps</w:t>
            </w:r>
          </w:p>
        </w:tc>
      </w:tr>
      <w:tr w:rsidR="00E71580" w:rsidTr="00A236FC">
        <w:trPr>
          <w:trHeight w:val="964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Master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Plan</w:t>
            </w:r>
            <w:r>
              <w:rPr>
                <w:rFonts w:ascii="Tahoma"/>
                <w:spacing w:val="-6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Preparation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7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Feasibility</w:t>
            </w:r>
            <w:r>
              <w:rPr>
                <w:rFonts w:ascii="Tahoma"/>
                <w:spacing w:val="-15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Studies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7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Urban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Planning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7"/>
              </w:numPr>
              <w:tabs>
                <w:tab w:val="left" w:pos="810"/>
              </w:tabs>
              <w:spacing w:before="1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Comprehensive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Land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pacing w:val="-5"/>
                <w:sz w:val="20"/>
              </w:rPr>
              <w:t>Use</w:t>
            </w:r>
          </w:p>
        </w:tc>
      </w:tr>
      <w:tr w:rsidR="00E71580" w:rsidTr="00A236FC">
        <w:trPr>
          <w:trHeight w:val="724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Business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Case</w:t>
            </w:r>
            <w:r>
              <w:rPr>
                <w:rFonts w:ascii="Tahoma"/>
                <w:spacing w:val="-6"/>
                <w:sz w:val="20"/>
              </w:rPr>
              <w:t xml:space="preserve"> </w:t>
            </w:r>
            <w:r>
              <w:rPr>
                <w:rFonts w:ascii="Tahoma"/>
                <w:spacing w:val="-4"/>
                <w:sz w:val="20"/>
              </w:rPr>
              <w:t>Study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Pre-Investment</w:t>
            </w:r>
            <w:r>
              <w:rPr>
                <w:rFonts w:ascii="Tahoma"/>
                <w:spacing w:val="11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Studies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6"/>
              </w:numPr>
              <w:tabs>
                <w:tab w:val="left" w:pos="810"/>
              </w:tabs>
              <w:spacing w:before="1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Feasibility</w:t>
            </w:r>
            <w:r>
              <w:rPr>
                <w:rFonts w:ascii="Tahoma"/>
                <w:spacing w:val="-15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Studies</w:t>
            </w:r>
          </w:p>
        </w:tc>
      </w:tr>
      <w:tr w:rsidR="00E71580" w:rsidTr="00A236FC">
        <w:trPr>
          <w:trHeight w:val="2716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Preliminary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Engineering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Design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pacing w:val="-4"/>
                <w:sz w:val="20"/>
              </w:rPr>
              <w:t>(PED)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5"/>
              </w:numPr>
              <w:tabs>
                <w:tab w:val="left" w:pos="810"/>
              </w:tabs>
              <w:spacing w:line="262" w:lineRule="exact"/>
              <w:ind w:left="810" w:hanging="359"/>
              <w:jc w:val="both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Feasibility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Studies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with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pacing w:val="-5"/>
                <w:sz w:val="20"/>
              </w:rPr>
              <w:t>PED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5"/>
              </w:numPr>
              <w:tabs>
                <w:tab w:val="left" w:pos="811"/>
              </w:tabs>
              <w:ind w:right="98"/>
              <w:jc w:val="both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Pre-Design Services which include but are not limited to reconnaissance, topographical and other engineering and land surveys, soil investigations, preparation of preliminary architectural/engineering designs, layouts, outline specifications, preliminary cost estimates and specific recommendations prior to actual design [Annex B of 2016 IRR of RA 9184]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5"/>
              </w:numPr>
              <w:tabs>
                <w:tab w:val="left" w:pos="810"/>
              </w:tabs>
              <w:spacing w:line="262" w:lineRule="exact"/>
              <w:ind w:left="810" w:hanging="359"/>
              <w:jc w:val="both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Detailed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Engineering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Design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(DED)</w:t>
            </w:r>
          </w:p>
        </w:tc>
      </w:tr>
      <w:tr w:rsidR="00E71580" w:rsidTr="00A236FC">
        <w:trPr>
          <w:trHeight w:val="482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Structural</w:t>
            </w:r>
            <w:r>
              <w:rPr>
                <w:rFonts w:ascii="Tahoma"/>
                <w:spacing w:val="-13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Investigation,</w:t>
            </w:r>
            <w:r>
              <w:rPr>
                <w:rFonts w:ascii="Tahoma"/>
                <w:spacing w:val="-13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Analysis</w:t>
            </w:r>
            <w:r>
              <w:rPr>
                <w:rFonts w:ascii="Tahoma"/>
                <w:spacing w:val="-14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 xml:space="preserve">and/or </w:t>
            </w:r>
            <w:r>
              <w:rPr>
                <w:rFonts w:ascii="Tahoma"/>
                <w:spacing w:val="-2"/>
                <w:sz w:val="20"/>
              </w:rPr>
              <w:t>Design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4"/>
              </w:numPr>
              <w:tabs>
                <w:tab w:val="left" w:pos="811"/>
              </w:tabs>
              <w:spacing w:line="240" w:lineRule="exact"/>
              <w:ind w:right="102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Detailed</w:t>
            </w:r>
            <w:r>
              <w:rPr>
                <w:rFonts w:ascii="Tahoma"/>
                <w:spacing w:val="8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Engineering</w:t>
            </w:r>
            <w:r>
              <w:rPr>
                <w:rFonts w:ascii="Tahoma"/>
                <w:spacing w:val="8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Design</w:t>
            </w:r>
            <w:r>
              <w:rPr>
                <w:rFonts w:ascii="Tahoma"/>
                <w:spacing w:val="8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with</w:t>
            </w:r>
            <w:r>
              <w:rPr>
                <w:rFonts w:ascii="Tahoma"/>
                <w:spacing w:val="8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Structural Investigation, Analysis and/or Design</w:t>
            </w:r>
          </w:p>
        </w:tc>
      </w:tr>
    </w:tbl>
    <w:p w:rsidR="00E71580" w:rsidRDefault="00E71580" w:rsidP="00E71580">
      <w:pPr>
        <w:spacing w:line="240" w:lineRule="exact"/>
        <w:rPr>
          <w:sz w:val="20"/>
        </w:rPr>
        <w:sectPr w:rsidR="00E71580">
          <w:pgSz w:w="11910" w:h="16840"/>
          <w:pgMar w:top="1360" w:right="980" w:bottom="280" w:left="980" w:header="710" w:footer="0" w:gutter="0"/>
          <w:cols w:space="720"/>
        </w:sectPr>
      </w:pPr>
    </w:p>
    <w:p w:rsidR="00E71580" w:rsidRDefault="00E71580" w:rsidP="00E71580">
      <w:pPr>
        <w:pStyle w:val="BodyText"/>
        <w:rPr>
          <w:b/>
          <w:sz w:val="16"/>
        </w:rPr>
      </w:pPr>
    </w:p>
    <w:tbl>
      <w:tblPr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9"/>
        <w:gridCol w:w="5245"/>
      </w:tblGrid>
      <w:tr w:rsidR="00E71580" w:rsidTr="00A236FC">
        <w:trPr>
          <w:trHeight w:val="966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45" w:type="dxa"/>
          </w:tcPr>
          <w:p w:rsidR="00E71580" w:rsidRDefault="00E71580" w:rsidP="00A236FC">
            <w:pPr>
              <w:pStyle w:val="TableParagraph"/>
              <w:ind w:left="811" w:right="100" w:hanging="360"/>
              <w:jc w:val="both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2. Special Studies/Technical Assistance and/or Advisory Services involving Structural Investigation, Analysis and/or Design</w:t>
            </w:r>
          </w:p>
        </w:tc>
      </w:tr>
      <w:tr w:rsidR="00E71580" w:rsidTr="00A236FC">
        <w:trPr>
          <w:trHeight w:val="1446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Detailed</w:t>
            </w:r>
            <w:r>
              <w:rPr>
                <w:rFonts w:ascii="Tahoma"/>
                <w:spacing w:val="-15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Architectural</w:t>
            </w:r>
            <w:r>
              <w:rPr>
                <w:rFonts w:ascii="Tahoma"/>
                <w:spacing w:val="-15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and</w:t>
            </w:r>
            <w:r>
              <w:rPr>
                <w:rFonts w:ascii="Tahoma"/>
                <w:spacing w:val="-12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Engineering Design (DAED)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3"/>
              </w:numPr>
              <w:tabs>
                <w:tab w:val="left" w:pos="810"/>
              </w:tabs>
              <w:spacing w:line="240" w:lineRule="exact"/>
              <w:ind w:left="810" w:hanging="359"/>
              <w:jc w:val="both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Detailed</w:t>
            </w:r>
            <w:r>
              <w:rPr>
                <w:rFonts w:ascii="Tahoma"/>
                <w:spacing w:val="-13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Engineering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Design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3"/>
              </w:numPr>
              <w:tabs>
                <w:tab w:val="left" w:pos="811"/>
              </w:tabs>
              <w:ind w:right="102"/>
              <w:jc w:val="both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 xml:space="preserve">Special Studies/Technical Assistance and/or Advisory Services involving Structural and/or Architectural Investigation, Analysis and/or </w:t>
            </w:r>
            <w:r>
              <w:rPr>
                <w:rFonts w:ascii="Tahoma"/>
                <w:spacing w:val="-2"/>
                <w:sz w:val="20"/>
              </w:rPr>
              <w:t>Design</w:t>
            </w:r>
          </w:p>
        </w:tc>
      </w:tr>
      <w:tr w:rsidR="00E71580" w:rsidTr="00A236FC">
        <w:trPr>
          <w:trHeight w:val="1932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Retrofitting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2"/>
              </w:numPr>
              <w:tabs>
                <w:tab w:val="left" w:pos="811"/>
              </w:tabs>
              <w:ind w:right="96"/>
              <w:jc w:val="both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Structural and/or Architectural Rehabilitation Works involving Investigation and Analysis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2"/>
              </w:numPr>
              <w:tabs>
                <w:tab w:val="left" w:pos="811"/>
              </w:tabs>
              <w:spacing w:before="1"/>
              <w:ind w:right="101"/>
              <w:jc w:val="both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 xml:space="preserve">Special Studies/Technical Assistance and/or Advisory Services involving Investigation, Analysis, Preservation, Restoration and/or Rehabilitation of Structural and/or Architectural </w:t>
            </w:r>
            <w:r>
              <w:rPr>
                <w:rFonts w:ascii="Tahoma"/>
                <w:spacing w:val="-2"/>
                <w:sz w:val="20"/>
              </w:rPr>
              <w:t>Works</w:t>
            </w:r>
          </w:p>
        </w:tc>
      </w:tr>
      <w:tr w:rsidR="00E71580" w:rsidTr="00A236FC">
        <w:trPr>
          <w:trHeight w:val="484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Quality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Assurance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1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Construction</w:t>
            </w:r>
            <w:r>
              <w:rPr>
                <w:rFonts w:ascii="Tahoma"/>
                <w:spacing w:val="-13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Supervision</w:t>
            </w:r>
          </w:p>
        </w:tc>
      </w:tr>
    </w:tbl>
    <w:p w:rsidR="00E71580" w:rsidRDefault="00E71580" w:rsidP="00E71580">
      <w:pPr>
        <w:pStyle w:val="BodyText"/>
        <w:spacing w:before="264"/>
        <w:ind w:left="460" w:right="295"/>
        <w:jc w:val="both"/>
      </w:pPr>
      <w:r>
        <w:t>For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consulting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indicated</w:t>
      </w:r>
      <w:r>
        <w:rPr>
          <w:spacing w:val="-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first</w:t>
      </w:r>
      <w:r>
        <w:rPr>
          <w:spacing w:val="-3"/>
        </w:rPr>
        <w:t xml:space="preserve"> </w:t>
      </w:r>
      <w:r>
        <w:t>column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table</w:t>
      </w:r>
      <w:r>
        <w:rPr>
          <w:spacing w:val="-4"/>
        </w:rPr>
        <w:t xml:space="preserve"> </w:t>
      </w:r>
      <w:r>
        <w:t>above</w:t>
      </w:r>
      <w:r>
        <w:rPr>
          <w:spacing w:val="-4"/>
        </w:rPr>
        <w:t xml:space="preserve"> </w:t>
      </w:r>
      <w:r>
        <w:t>(</w:t>
      </w:r>
      <w:r>
        <w:rPr>
          <w:b/>
        </w:rPr>
        <w:t>Services</w:t>
      </w:r>
      <w:r>
        <w:rPr>
          <w:b/>
          <w:spacing w:val="-4"/>
        </w:rPr>
        <w:t xml:space="preserve"> </w:t>
      </w:r>
      <w:r>
        <w:rPr>
          <w:b/>
        </w:rPr>
        <w:t>to be</w:t>
      </w:r>
      <w:r>
        <w:rPr>
          <w:b/>
          <w:spacing w:val="-2"/>
        </w:rPr>
        <w:t xml:space="preserve"> </w:t>
      </w:r>
      <w:r>
        <w:rPr>
          <w:b/>
        </w:rPr>
        <w:t>Procured</w:t>
      </w:r>
      <w:r>
        <w:t>)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Implementing</w:t>
      </w:r>
      <w:r>
        <w:rPr>
          <w:spacing w:val="-2"/>
        </w:rPr>
        <w:t xml:space="preserve"> </w:t>
      </w:r>
      <w:r>
        <w:t>Unit</w:t>
      </w:r>
      <w:r>
        <w:rPr>
          <w:spacing w:val="-4"/>
        </w:rPr>
        <w:t xml:space="preserve"> </w:t>
      </w:r>
      <w:r>
        <w:t>(IU)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adopt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similar</w:t>
      </w:r>
      <w:r>
        <w:rPr>
          <w:spacing w:val="-2"/>
        </w:rPr>
        <w:t xml:space="preserve"> </w:t>
      </w:r>
      <w:r>
        <w:t>consulting</w:t>
      </w:r>
      <w:r>
        <w:rPr>
          <w:spacing w:val="-2"/>
        </w:rPr>
        <w:t xml:space="preserve"> </w:t>
      </w:r>
      <w:r>
        <w:t>services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 considered</w:t>
      </w:r>
      <w:r>
        <w:rPr>
          <w:spacing w:val="-9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shortlisting,</w:t>
      </w:r>
      <w:r>
        <w:rPr>
          <w:spacing w:val="-9"/>
        </w:rPr>
        <w:t xml:space="preserve"> </w:t>
      </w:r>
      <w:r>
        <w:t>deemed</w:t>
      </w:r>
      <w:r>
        <w:rPr>
          <w:spacing w:val="-9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appropriate/necessary</w:t>
      </w:r>
      <w:r>
        <w:rPr>
          <w:spacing w:val="-10"/>
        </w:rPr>
        <w:t xml:space="preserve"> </w:t>
      </w:r>
      <w:r>
        <w:t>upon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approval</w:t>
      </w:r>
      <w:r>
        <w:rPr>
          <w:spacing w:val="-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Bids</w:t>
      </w:r>
      <w:r>
        <w:rPr>
          <w:spacing w:val="-13"/>
        </w:rPr>
        <w:t xml:space="preserve"> </w:t>
      </w:r>
      <w:r>
        <w:t>and Awards Committee (BAC).</w:t>
      </w:r>
    </w:p>
    <w:p w:rsidR="00E71580" w:rsidRDefault="00E71580" w:rsidP="00E71580">
      <w:pPr>
        <w:jc w:val="both"/>
        <w:sectPr w:rsidR="00E71580">
          <w:pgSz w:w="11910" w:h="16840"/>
          <w:pgMar w:top="1360" w:right="980" w:bottom="280" w:left="980" w:header="710" w:footer="0" w:gutter="0"/>
          <w:cols w:space="720"/>
        </w:sectPr>
      </w:pPr>
    </w:p>
    <w:p w:rsidR="00E71580" w:rsidRDefault="00E71580" w:rsidP="00E71580">
      <w:pPr>
        <w:pStyle w:val="Heading3"/>
        <w:ind w:left="4305" w:right="411" w:hanging="3275"/>
      </w:pPr>
      <w:r>
        <w:lastRenderedPageBreak/>
        <w:t>APPENDIX</w:t>
      </w:r>
      <w:r>
        <w:rPr>
          <w:spacing w:val="-7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COMPLETED</w:t>
      </w:r>
      <w:r>
        <w:rPr>
          <w:spacing w:val="-3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INFRASTRUCTURE</w:t>
      </w:r>
      <w:r>
        <w:rPr>
          <w:spacing w:val="-3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 xml:space="preserve">BE </w:t>
      </w:r>
      <w:r>
        <w:rPr>
          <w:spacing w:val="-2"/>
        </w:rPr>
        <w:t>CONSIDERED</w:t>
      </w:r>
    </w:p>
    <w:p w:rsidR="00E71580" w:rsidRDefault="00E71580" w:rsidP="00E71580">
      <w:pPr>
        <w:pStyle w:val="BodyText"/>
        <w:spacing w:before="26"/>
        <w:rPr>
          <w:b/>
          <w:sz w:val="20"/>
        </w:rPr>
      </w:pPr>
    </w:p>
    <w:tbl>
      <w:tblPr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9"/>
        <w:gridCol w:w="5245"/>
      </w:tblGrid>
      <w:tr w:rsidR="00E71580" w:rsidTr="00A236FC">
        <w:trPr>
          <w:trHeight w:val="796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64" w:lineRule="exact"/>
              <w:ind w:left="534" w:hanging="22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Infrastructure</w:t>
            </w:r>
            <w:r>
              <w:rPr>
                <w:rFonts w:ascii="Tahoma"/>
                <w:b/>
                <w:spacing w:val="-11"/>
              </w:rPr>
              <w:t xml:space="preserve"> </w:t>
            </w:r>
            <w:r>
              <w:rPr>
                <w:rFonts w:ascii="Tahoma"/>
                <w:b/>
              </w:rPr>
              <w:t>Projects</w:t>
            </w:r>
            <w:r>
              <w:rPr>
                <w:rFonts w:ascii="Tahoma"/>
                <w:b/>
                <w:spacing w:val="-10"/>
              </w:rPr>
              <w:t xml:space="preserve"> </w:t>
            </w:r>
            <w:r>
              <w:rPr>
                <w:rFonts w:ascii="Tahoma"/>
                <w:b/>
                <w:spacing w:val="-5"/>
              </w:rPr>
              <w:t>in</w:t>
            </w:r>
          </w:p>
          <w:p w:rsidR="00E71580" w:rsidRDefault="00E71580" w:rsidP="00A236FC">
            <w:pPr>
              <w:pStyle w:val="TableParagraph"/>
              <w:spacing w:line="264" w:lineRule="exact"/>
              <w:ind w:left="1432" w:hanging="898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Consulting</w:t>
            </w:r>
            <w:r>
              <w:rPr>
                <w:rFonts w:ascii="Tahoma"/>
                <w:b/>
                <w:spacing w:val="-11"/>
              </w:rPr>
              <w:t xml:space="preserve"> </w:t>
            </w:r>
            <w:r>
              <w:rPr>
                <w:rFonts w:ascii="Tahoma"/>
                <w:b/>
              </w:rPr>
              <w:t>Services</w:t>
            </w:r>
            <w:r>
              <w:rPr>
                <w:rFonts w:ascii="Tahoma"/>
                <w:b/>
                <w:spacing w:val="-12"/>
              </w:rPr>
              <w:t xml:space="preserve"> </w:t>
            </w:r>
            <w:r>
              <w:rPr>
                <w:rFonts w:ascii="Tahoma"/>
                <w:b/>
              </w:rPr>
              <w:t>to</w:t>
            </w:r>
            <w:r>
              <w:rPr>
                <w:rFonts w:ascii="Tahoma"/>
                <w:b/>
                <w:spacing w:val="-14"/>
              </w:rPr>
              <w:t xml:space="preserve"> </w:t>
            </w:r>
            <w:r>
              <w:rPr>
                <w:rFonts w:ascii="Tahoma"/>
                <w:b/>
              </w:rPr>
              <w:t xml:space="preserve">be </w:t>
            </w:r>
            <w:r>
              <w:rPr>
                <w:rFonts w:ascii="Tahoma"/>
                <w:b/>
                <w:spacing w:val="-2"/>
              </w:rPr>
              <w:t>Procured</w:t>
            </w:r>
          </w:p>
        </w:tc>
        <w:tc>
          <w:tcPr>
            <w:tcW w:w="5245" w:type="dxa"/>
          </w:tcPr>
          <w:p w:rsidR="00E71580" w:rsidRDefault="00E71580" w:rsidP="00A236FC">
            <w:pPr>
              <w:pStyle w:val="TableParagraph"/>
              <w:spacing w:line="264" w:lineRule="exact"/>
              <w:ind w:left="8" w:right="17"/>
              <w:jc w:val="center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Completed</w:t>
            </w:r>
            <w:r>
              <w:rPr>
                <w:rFonts w:ascii="Tahoma"/>
                <w:b/>
                <w:spacing w:val="-7"/>
              </w:rPr>
              <w:t xml:space="preserve"> </w:t>
            </w:r>
            <w:r>
              <w:rPr>
                <w:rFonts w:ascii="Tahoma"/>
                <w:b/>
              </w:rPr>
              <w:t>SIMILAR</w:t>
            </w:r>
            <w:r>
              <w:rPr>
                <w:rFonts w:ascii="Tahoma"/>
                <w:b/>
                <w:spacing w:val="-7"/>
              </w:rPr>
              <w:t xml:space="preserve"> </w:t>
            </w:r>
            <w:r>
              <w:rPr>
                <w:rFonts w:ascii="Tahoma"/>
                <w:b/>
                <w:spacing w:val="-2"/>
              </w:rPr>
              <w:t>INFRASTRUCTURE</w:t>
            </w:r>
          </w:p>
          <w:p w:rsidR="00E71580" w:rsidRDefault="00E71580" w:rsidP="00A236FC">
            <w:pPr>
              <w:pStyle w:val="TableParagraph"/>
              <w:spacing w:before="1"/>
              <w:ind w:left="17" w:right="9"/>
              <w:jc w:val="center"/>
              <w:rPr>
                <w:rFonts w:ascii="Tahoma"/>
                <w:b/>
              </w:rPr>
            </w:pPr>
            <w:r>
              <w:rPr>
                <w:rFonts w:ascii="Tahoma"/>
                <w:b/>
              </w:rPr>
              <w:t>PROJECTS</w:t>
            </w:r>
            <w:r>
              <w:rPr>
                <w:rFonts w:ascii="Tahoma"/>
                <w:b/>
                <w:spacing w:val="-3"/>
              </w:rPr>
              <w:t xml:space="preserve"> </w:t>
            </w:r>
            <w:r>
              <w:rPr>
                <w:rFonts w:ascii="Tahoma"/>
                <w:b/>
              </w:rPr>
              <w:t>to</w:t>
            </w:r>
            <w:r>
              <w:rPr>
                <w:rFonts w:ascii="Tahoma"/>
                <w:b/>
                <w:spacing w:val="-3"/>
              </w:rPr>
              <w:t xml:space="preserve"> </w:t>
            </w:r>
            <w:r>
              <w:rPr>
                <w:rFonts w:ascii="Tahoma"/>
                <w:b/>
              </w:rPr>
              <w:t>be</w:t>
            </w:r>
            <w:r>
              <w:rPr>
                <w:rFonts w:ascii="Tahoma"/>
                <w:b/>
                <w:spacing w:val="-2"/>
              </w:rPr>
              <w:t xml:space="preserve"> Considered</w:t>
            </w:r>
          </w:p>
        </w:tc>
      </w:tr>
      <w:tr w:rsidR="00E71580" w:rsidTr="00A236FC">
        <w:trPr>
          <w:trHeight w:val="1449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pacing w:val="-4"/>
                <w:sz w:val="20"/>
              </w:rPr>
              <w:t>Roads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Highway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Expressways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Tollways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Airport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Runway/Taxiway/Apron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0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Underpass</w:t>
            </w:r>
          </w:p>
        </w:tc>
      </w:tr>
      <w:tr w:rsidR="00E71580" w:rsidTr="00A236FC">
        <w:trPr>
          <w:trHeight w:val="1447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1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Bridge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9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Flyover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9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Viaduct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9"/>
              </w:numPr>
              <w:tabs>
                <w:tab w:val="left" w:pos="810"/>
              </w:tabs>
              <w:spacing w:before="1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Interchange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9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Wharf/Pier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9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Elevated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Railway</w:t>
            </w:r>
          </w:p>
        </w:tc>
      </w:tr>
      <w:tr w:rsidR="00E71580" w:rsidTr="00A236FC">
        <w:trPr>
          <w:trHeight w:val="966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before="1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Tunnel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8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Subway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8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Mining</w:t>
            </w:r>
            <w:r>
              <w:rPr>
                <w:rFonts w:ascii="Tahoma"/>
                <w:spacing w:val="-6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Tunnel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8"/>
              </w:numPr>
              <w:tabs>
                <w:tab w:val="left" w:pos="810"/>
              </w:tabs>
              <w:spacing w:before="1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Subsurface</w:t>
            </w:r>
            <w:r>
              <w:rPr>
                <w:rFonts w:ascii="Tahoma"/>
                <w:spacing w:val="-15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aqueducts</w:t>
            </w:r>
          </w:p>
        </w:tc>
      </w:tr>
      <w:tr w:rsidR="00E71580" w:rsidTr="00A236FC">
        <w:trPr>
          <w:trHeight w:val="1689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River</w:t>
            </w:r>
            <w:r>
              <w:rPr>
                <w:rFonts w:ascii="Tahoma"/>
                <w:spacing w:val="-6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works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Revetment/River</w:t>
            </w:r>
            <w:r>
              <w:rPr>
                <w:rFonts w:ascii="Tahoma"/>
                <w:spacing w:val="13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Walls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Dike,</w:t>
            </w:r>
            <w:r>
              <w:rPr>
                <w:rFonts w:ascii="Tahoma"/>
                <w:spacing w:val="-4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Spur</w:t>
            </w:r>
            <w:r>
              <w:rPr>
                <w:rFonts w:ascii="Tahoma"/>
                <w:spacing w:val="-4"/>
                <w:sz w:val="20"/>
              </w:rPr>
              <w:t xml:space="preserve"> Dike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Ground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pacing w:val="-4"/>
                <w:sz w:val="20"/>
              </w:rPr>
              <w:t>Sill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Floodway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4"/>
                <w:sz w:val="20"/>
              </w:rPr>
              <w:t>Dams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7"/>
              </w:numPr>
              <w:tabs>
                <w:tab w:val="left" w:pos="810"/>
              </w:tabs>
              <w:spacing w:before="1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Dredging</w:t>
            </w:r>
          </w:p>
        </w:tc>
      </w:tr>
      <w:tr w:rsidR="00E71580" w:rsidTr="00A236FC">
        <w:trPr>
          <w:trHeight w:val="1449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Urban</w:t>
            </w:r>
            <w:r>
              <w:rPr>
                <w:rFonts w:ascii="Tahoma"/>
                <w:spacing w:val="-5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Drainage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Pumping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Stations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Floodgates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Sluiceways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spacing w:before="1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Drainage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System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(Canals,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Culverts,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Pipes)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6"/>
              </w:numPr>
              <w:tabs>
                <w:tab w:val="left" w:pos="810"/>
              </w:tabs>
              <w:spacing w:before="1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Irrigation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Canals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and</w:t>
            </w:r>
            <w:r>
              <w:rPr>
                <w:rFonts w:ascii="Tahoma"/>
                <w:spacing w:val="-5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Drainage</w:t>
            </w:r>
          </w:p>
        </w:tc>
      </w:tr>
      <w:tr w:rsidR="00E71580" w:rsidTr="00A236FC">
        <w:trPr>
          <w:trHeight w:val="1024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Coastal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Protection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5"/>
              </w:numPr>
              <w:tabs>
                <w:tab w:val="left" w:pos="810"/>
              </w:tabs>
              <w:spacing w:line="262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Seawall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5"/>
              </w:numPr>
              <w:tabs>
                <w:tab w:val="left" w:pos="810"/>
              </w:tabs>
              <w:spacing w:line="262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Groins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5"/>
              </w:numPr>
              <w:tabs>
                <w:tab w:val="left" w:pos="810"/>
              </w:tabs>
              <w:spacing w:line="264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Coastal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Dikes</w:t>
            </w:r>
          </w:p>
        </w:tc>
      </w:tr>
      <w:tr w:rsidR="00E71580" w:rsidTr="00A236FC">
        <w:trPr>
          <w:trHeight w:val="1449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before="1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pacing w:val="-4"/>
                <w:sz w:val="20"/>
              </w:rPr>
              <w:t>Dams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Dike,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Water</w:t>
            </w:r>
            <w:r>
              <w:rPr>
                <w:rFonts w:ascii="Tahoma"/>
                <w:spacing w:val="-6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Impounding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Sediment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Control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Retarding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Basin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Irrigation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pacing w:val="-4"/>
                <w:sz w:val="20"/>
              </w:rPr>
              <w:t>Dams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4"/>
              </w:numPr>
              <w:tabs>
                <w:tab w:val="left" w:pos="810"/>
              </w:tabs>
              <w:spacing w:line="222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Hydroelectric</w:t>
            </w:r>
            <w:r>
              <w:rPr>
                <w:rFonts w:ascii="Tahoma"/>
                <w:spacing w:val="-12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Power</w:t>
            </w:r>
            <w:r>
              <w:rPr>
                <w:rFonts w:ascii="Tahoma"/>
                <w:spacing w:val="-12"/>
                <w:sz w:val="20"/>
              </w:rPr>
              <w:t xml:space="preserve"> </w:t>
            </w:r>
            <w:r>
              <w:rPr>
                <w:rFonts w:ascii="Tahoma"/>
                <w:spacing w:val="-4"/>
                <w:sz w:val="20"/>
              </w:rPr>
              <w:t>Dams</w:t>
            </w:r>
          </w:p>
        </w:tc>
      </w:tr>
    </w:tbl>
    <w:p w:rsidR="00E71580" w:rsidRDefault="00E71580" w:rsidP="00E71580">
      <w:pPr>
        <w:spacing w:line="222" w:lineRule="exact"/>
        <w:rPr>
          <w:sz w:val="20"/>
        </w:rPr>
        <w:sectPr w:rsidR="00E71580">
          <w:pgSz w:w="11910" w:h="16840"/>
          <w:pgMar w:top="1360" w:right="980" w:bottom="280" w:left="980" w:header="710" w:footer="0" w:gutter="0"/>
          <w:cols w:space="720"/>
        </w:sectPr>
      </w:pPr>
    </w:p>
    <w:p w:rsidR="00E71580" w:rsidRDefault="00E71580" w:rsidP="00E71580">
      <w:pPr>
        <w:pStyle w:val="BodyText"/>
        <w:rPr>
          <w:b/>
          <w:sz w:val="16"/>
        </w:rPr>
      </w:pPr>
    </w:p>
    <w:tbl>
      <w:tblPr>
        <w:tblW w:w="0" w:type="auto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9"/>
        <w:gridCol w:w="5245"/>
      </w:tblGrid>
      <w:tr w:rsidR="00E71580" w:rsidTr="00A236FC">
        <w:trPr>
          <w:trHeight w:val="242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45" w:type="dxa"/>
          </w:tcPr>
          <w:p w:rsidR="00E71580" w:rsidRDefault="00E71580" w:rsidP="00A236F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71580" w:rsidTr="00A236FC">
        <w:trPr>
          <w:trHeight w:val="1446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Buildings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3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School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3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Hospital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3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Housing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Projects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3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Commercial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Buildings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3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Industrial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Buildings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3"/>
              </w:numPr>
              <w:tabs>
                <w:tab w:val="left" w:pos="810"/>
              </w:tabs>
              <w:spacing w:before="1" w:line="22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Warehouse</w:t>
            </w:r>
          </w:p>
        </w:tc>
      </w:tr>
      <w:tr w:rsidR="00E71580" w:rsidTr="00A236FC">
        <w:trPr>
          <w:trHeight w:val="1209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before="1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Sewerage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and</w:t>
            </w:r>
            <w:r>
              <w:rPr>
                <w:rFonts w:ascii="Tahoma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ahoma"/>
                <w:spacing w:val="-2"/>
                <w:sz w:val="20"/>
              </w:rPr>
              <w:t>Septage</w:t>
            </w:r>
            <w:proofErr w:type="spellEnd"/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2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Water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Supply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and/or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Sanitation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Projects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2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Urban</w:t>
            </w:r>
            <w:r>
              <w:rPr>
                <w:rFonts w:ascii="Tahoma"/>
                <w:spacing w:val="-6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Drainage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and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Drainage</w:t>
            </w:r>
            <w:r>
              <w:rPr>
                <w:rFonts w:ascii="Tahoma"/>
                <w:spacing w:val="-7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System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2"/>
              </w:numPr>
              <w:tabs>
                <w:tab w:val="left" w:pos="810"/>
              </w:tabs>
              <w:spacing w:before="1"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Water</w:t>
            </w:r>
            <w:r>
              <w:rPr>
                <w:rFonts w:ascii="Tahoma"/>
                <w:spacing w:val="-10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Treatment</w:t>
            </w:r>
            <w:r>
              <w:rPr>
                <w:rFonts w:ascii="Tahoma"/>
                <w:spacing w:val="-8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Plants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2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Wastewater</w:t>
            </w:r>
            <w:r>
              <w:rPr>
                <w:rFonts w:ascii="Tahoma"/>
                <w:spacing w:val="-12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Facilities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2"/>
              </w:numPr>
              <w:tabs>
                <w:tab w:val="left" w:pos="810"/>
              </w:tabs>
              <w:spacing w:before="1" w:line="224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Irrigation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Projects</w:t>
            </w:r>
          </w:p>
        </w:tc>
      </w:tr>
      <w:tr w:rsidR="00E71580" w:rsidTr="00A236FC">
        <w:trPr>
          <w:trHeight w:val="724"/>
        </w:trPr>
        <w:tc>
          <w:tcPr>
            <w:tcW w:w="3869" w:type="dxa"/>
          </w:tcPr>
          <w:p w:rsidR="00E71580" w:rsidRDefault="00E71580" w:rsidP="00A236FC">
            <w:pPr>
              <w:pStyle w:val="TableParagraph"/>
              <w:spacing w:line="240" w:lineRule="exact"/>
              <w:ind w:left="105"/>
              <w:rPr>
                <w:rFonts w:ascii="Tahoma"/>
                <w:sz w:val="20"/>
              </w:rPr>
            </w:pPr>
            <w:r>
              <w:rPr>
                <w:rFonts w:ascii="Tahoma"/>
                <w:spacing w:val="-2"/>
                <w:sz w:val="20"/>
              </w:rPr>
              <w:t>Towers</w:t>
            </w:r>
          </w:p>
        </w:tc>
        <w:tc>
          <w:tcPr>
            <w:tcW w:w="5245" w:type="dxa"/>
          </w:tcPr>
          <w:p w:rsidR="00E71580" w:rsidRDefault="00E71580" w:rsidP="00387CDA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</w:tabs>
              <w:spacing w:line="240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Transmission</w:t>
            </w:r>
            <w:r>
              <w:rPr>
                <w:rFonts w:ascii="Tahoma"/>
                <w:spacing w:val="-12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Towers</w:t>
            </w:r>
          </w:p>
          <w:p w:rsidR="00E71580" w:rsidRDefault="00E71580" w:rsidP="00387CDA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</w:tabs>
              <w:spacing w:line="241" w:lineRule="exact"/>
              <w:ind w:left="810" w:hanging="359"/>
              <w:rPr>
                <w:rFonts w:ascii="Tahoma"/>
                <w:sz w:val="20"/>
              </w:rPr>
            </w:pPr>
            <w:r>
              <w:rPr>
                <w:rFonts w:ascii="Tahoma"/>
                <w:sz w:val="20"/>
              </w:rPr>
              <w:t>Telecommunication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Towers</w:t>
            </w:r>
            <w:r>
              <w:rPr>
                <w:rFonts w:ascii="Tahoma"/>
                <w:spacing w:val="-9"/>
                <w:sz w:val="20"/>
              </w:rPr>
              <w:t xml:space="preserve"> </w:t>
            </w:r>
            <w:r>
              <w:rPr>
                <w:rFonts w:ascii="Tahoma"/>
                <w:sz w:val="20"/>
              </w:rPr>
              <w:t>(Cell</w:t>
            </w:r>
            <w:r>
              <w:rPr>
                <w:rFonts w:ascii="Tahoma"/>
                <w:spacing w:val="-11"/>
                <w:sz w:val="20"/>
              </w:rPr>
              <w:t xml:space="preserve"> </w:t>
            </w:r>
            <w:r>
              <w:rPr>
                <w:rFonts w:ascii="Tahoma"/>
                <w:spacing w:val="-2"/>
                <w:sz w:val="20"/>
              </w:rPr>
              <w:t>Sites)</w:t>
            </w:r>
          </w:p>
        </w:tc>
      </w:tr>
    </w:tbl>
    <w:p w:rsidR="00E111A0" w:rsidRDefault="00E71580">
      <w:r>
        <w:t>For other infrastructure projects not indicated on the first column of the table above (</w:t>
      </w:r>
      <w:r>
        <w:rPr>
          <w:b/>
        </w:rPr>
        <w:t>Infrastructure Projects</w:t>
      </w:r>
      <w:r>
        <w:rPr>
          <w:b/>
          <w:spacing w:val="-3"/>
        </w:rPr>
        <w:t xml:space="preserve"> </w:t>
      </w:r>
      <w:r>
        <w:rPr>
          <w:b/>
        </w:rPr>
        <w:t>in Consulting Services to</w:t>
      </w:r>
      <w:r>
        <w:rPr>
          <w:b/>
          <w:spacing w:val="-1"/>
        </w:rPr>
        <w:t xml:space="preserve"> </w:t>
      </w:r>
      <w:r>
        <w:rPr>
          <w:b/>
        </w:rPr>
        <w:t>be Procured</w:t>
      </w:r>
      <w:r>
        <w:t>)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Implementing</w:t>
      </w:r>
      <w:r>
        <w:rPr>
          <w:spacing w:val="-1"/>
        </w:rPr>
        <w:t xml:space="preserve"> </w:t>
      </w:r>
      <w:r>
        <w:t>Unit (IU)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adopt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list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similar</w:t>
      </w:r>
      <w:r>
        <w:rPr>
          <w:spacing w:val="-7"/>
        </w:rPr>
        <w:t xml:space="preserve"> </w:t>
      </w:r>
      <w:r>
        <w:t>infrastructure</w:t>
      </w:r>
      <w:r>
        <w:rPr>
          <w:spacing w:val="-8"/>
        </w:rPr>
        <w:t xml:space="preserve"> </w:t>
      </w:r>
      <w:r>
        <w:t>projects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considered</w:t>
      </w:r>
      <w:r>
        <w:rPr>
          <w:spacing w:val="-6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t>shortlisting,</w:t>
      </w:r>
      <w:r>
        <w:rPr>
          <w:spacing w:val="-6"/>
        </w:rPr>
        <w:t xml:space="preserve"> </w:t>
      </w:r>
      <w:r>
        <w:t>deemed as appropriate/necessary upon the approval of the Bids and Awards Committee (BAC).</w:t>
      </w:r>
    </w:p>
    <w:p w:rsidR="00387E19" w:rsidRDefault="00387E19"/>
    <w:p w:rsidR="00387E19" w:rsidRDefault="00387E19"/>
    <w:p w:rsidR="00387E19" w:rsidRDefault="00387E19"/>
    <w:p w:rsidR="00387E19" w:rsidRPr="006C44BD" w:rsidRDefault="00387E19" w:rsidP="00387E19">
      <w:pPr>
        <w:shd w:val="clear" w:color="auto" w:fill="FFFFFF" w:themeFill="background1"/>
        <w:rPr>
          <w:b/>
        </w:rPr>
      </w:pPr>
      <w:r w:rsidRPr="006C44BD">
        <w:rPr>
          <w:b/>
        </w:rPr>
        <w:t>APPROVED:</w:t>
      </w:r>
    </w:p>
    <w:p w:rsidR="00387E19" w:rsidRPr="006C44BD" w:rsidRDefault="00387E19" w:rsidP="00387E19">
      <w:pPr>
        <w:shd w:val="clear" w:color="auto" w:fill="FFFFFF" w:themeFill="background1"/>
        <w:rPr>
          <w:b/>
        </w:rPr>
      </w:pPr>
    </w:p>
    <w:p w:rsidR="00387E19" w:rsidRPr="006C44BD" w:rsidRDefault="00387E19" w:rsidP="00387E19">
      <w:pPr>
        <w:shd w:val="clear" w:color="auto" w:fill="FFFFFF" w:themeFill="background1"/>
        <w:rPr>
          <w:b/>
        </w:rPr>
      </w:pPr>
    </w:p>
    <w:p w:rsidR="00387E19" w:rsidRPr="006C44BD" w:rsidRDefault="00387E19" w:rsidP="00387E19">
      <w:pPr>
        <w:shd w:val="clear" w:color="auto" w:fill="FFFFFF" w:themeFill="background1"/>
        <w:rPr>
          <w:b/>
        </w:rPr>
      </w:pPr>
    </w:p>
    <w:p w:rsidR="00387E19" w:rsidRPr="006C44BD" w:rsidRDefault="00387E19" w:rsidP="00387E19">
      <w:pPr>
        <w:shd w:val="clear" w:color="auto" w:fill="FFFFFF" w:themeFill="background1"/>
        <w:rPr>
          <w:b/>
        </w:rPr>
      </w:pPr>
    </w:p>
    <w:p w:rsidR="00387E19" w:rsidRPr="006C44BD" w:rsidRDefault="00387E19" w:rsidP="00387E19">
      <w:pPr>
        <w:shd w:val="clear" w:color="auto" w:fill="FFFFFF" w:themeFill="background1"/>
        <w:rPr>
          <w:b/>
        </w:rPr>
      </w:pPr>
    </w:p>
    <w:p w:rsidR="00387E19" w:rsidRPr="00723EA8" w:rsidRDefault="002C255A" w:rsidP="00387E19">
      <w:pPr>
        <w:shd w:val="clear" w:color="auto" w:fill="FFFFFF" w:themeFill="background1"/>
        <w:rPr>
          <w:b/>
        </w:rPr>
      </w:pPr>
      <w:r>
        <w:rPr>
          <w:b/>
        </w:rPr>
        <w:t>JAIME P. BAQUIRAN</w:t>
      </w:r>
      <w:bookmarkStart w:id="0" w:name="_GoBack"/>
      <w:bookmarkEnd w:id="0"/>
    </w:p>
    <w:p w:rsidR="00387E19" w:rsidRPr="006C44BD" w:rsidRDefault="00387E19" w:rsidP="00387E19">
      <w:pPr>
        <w:shd w:val="clear" w:color="auto" w:fill="FFFFFF" w:themeFill="background1"/>
      </w:pPr>
      <w:r w:rsidRPr="00723EA8">
        <w:t>Chairperson, Bids and Awards Committee</w:t>
      </w:r>
    </w:p>
    <w:p w:rsidR="00387E19" w:rsidRDefault="00387E19"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92FBF34" wp14:editId="17C700D7">
                <wp:simplePos x="0" y="0"/>
                <wp:positionH relativeFrom="margin">
                  <wp:align>right</wp:align>
                </wp:positionH>
                <wp:positionV relativeFrom="paragraph">
                  <wp:posOffset>3369524</wp:posOffset>
                </wp:positionV>
                <wp:extent cx="3331845" cy="772510"/>
                <wp:effectExtent l="0" t="0" r="1905" b="889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1845" cy="772510"/>
                          <a:chOff x="0" y="0"/>
                          <a:chExt cx="3331845" cy="772510"/>
                        </a:xfrm>
                      </wpg:grpSpPr>
                      <wps:wsp>
                        <wps:cNvPr id="11" name="Rectangle 3"/>
                        <wps:cNvSpPr/>
                        <wps:spPr>
                          <a:xfrm>
                            <a:off x="0" y="0"/>
                            <a:ext cx="2009775" cy="772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E7DEF" w:rsidRPr="005F3B6E" w:rsidRDefault="00722EFA" w:rsidP="006E7DEF">
                              <w:pPr>
                                <w:pStyle w:val="Footer"/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3" w:history="1">
                                <w:proofErr w:type="spellStart"/>
                                <w:r w:rsidR="006E7DEF" w:rsidRPr="005F3B6E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Website:https</w:t>
                                </w:r>
                                <w:proofErr w:type="spellEnd"/>
                                <w:r w:rsidR="006E7DEF" w:rsidRPr="005F3B6E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://www.dpwh.gov.ph</w:t>
                                </w:r>
                              </w:hyperlink>
                            </w:p>
                            <w:p w:rsidR="006E7DEF" w:rsidRPr="005F3B6E" w:rsidRDefault="006E7DEF" w:rsidP="006E7DEF">
                              <w:pPr>
                                <w:pStyle w:val="Footer"/>
                                <w:tabs>
                                  <w:tab w:val="clear" w:pos="4680"/>
                                </w:tabs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5F3B6E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Tel. No(s) 5304-3000 Local 36606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4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24050" y="19050"/>
                            <a:ext cx="140779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92FBF34" id="Group 6" o:spid="_x0000_s1027" style="position:absolute;margin-left:211.15pt;margin-top:265.3pt;width:262.35pt;height:60.85pt;z-index:251667456;mso-position-horizontal:right;mso-position-horizontal-relative:margin" coordsize="33318,77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">
                <v:rect id="Rectangle 3" o:spid="_x0000_s1028" style="position:absolute;width:20097;height:7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" filled="f" stroked="f" strokeweight="1pt">
                  <v:textbox>
                    <w:txbxContent>
                      <w:p w:rsidR="006E7DEF" w:rsidRPr="005F3B6E" w:rsidRDefault="00A92B59" w:rsidP="006E7DEF">
                        <w:pPr>
                          <w:pStyle w:val="Footer"/>
                          <w:rPr>
                            <w:sz w:val="18"/>
                            <w:szCs w:val="18"/>
                          </w:rPr>
                        </w:pPr>
                        <w:hyperlink r:id="rId15" w:history="1">
                          <w:proofErr w:type="spellStart"/>
                          <w:r w:rsidR="006E7DEF" w:rsidRPr="005F3B6E">
                            <w:rPr>
                              <w:rStyle w:val="Hyperlink"/>
                              <w:sz w:val="18"/>
                              <w:szCs w:val="18"/>
                            </w:rPr>
                            <w:t>Website:https</w:t>
                          </w:r>
                          <w:proofErr w:type="spellEnd"/>
                          <w:r w:rsidR="006E7DEF" w:rsidRPr="005F3B6E">
                            <w:rPr>
                              <w:rStyle w:val="Hyperlink"/>
                              <w:sz w:val="18"/>
                              <w:szCs w:val="18"/>
                            </w:rPr>
                            <w:t>://www.dpwh.gov.ph</w:t>
                          </w:r>
                        </w:hyperlink>
                      </w:p>
                      <w:p w:rsidR="006E7DEF" w:rsidRPr="005F3B6E" w:rsidRDefault="006E7DEF" w:rsidP="006E7DEF">
                        <w:pPr>
                          <w:pStyle w:val="Footer"/>
                          <w:tabs>
                            <w:tab w:val="clear" w:pos="4680"/>
                          </w:tabs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5F3B6E">
                          <w:rPr>
                            <w:color w:val="000000" w:themeColor="text1"/>
                            <w:sz w:val="18"/>
                            <w:szCs w:val="18"/>
                          </w:rPr>
                          <w:t>Tel. No(s) 5304-3000 Local 36606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9240;top:190;width:14078;height:7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">
                  <v:imagedata r:id="rId16" o:title=""/>
                  <v:path arrowok="t"/>
                  <o:lock v:ext="edit" aspectratio="f"/>
                </v:shape>
                <w10:wrap anchorx="margin"/>
              </v:group>
            </w:pict>
          </mc:Fallback>
        </mc:AlternateContent>
      </w:r>
    </w:p>
    <w:sectPr w:rsidR="00387E19" w:rsidSect="006E7DEF">
      <w:headerReference w:type="default" r:id="rId17"/>
      <w:pgSz w:w="11906" w:h="16838" w:code="9"/>
      <w:pgMar w:top="72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EFA" w:rsidRDefault="00722EFA" w:rsidP="006E7DEF">
      <w:r>
        <w:separator/>
      </w:r>
    </w:p>
  </w:endnote>
  <w:endnote w:type="continuationSeparator" w:id="0">
    <w:p w:rsidR="00722EFA" w:rsidRDefault="00722EFA" w:rsidP="006E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 Narrow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a">
    <w:altName w:val="Times New Roman"/>
    <w:charset w:val="00"/>
    <w:family w:val="roman"/>
    <w:pitch w:val="variable"/>
  </w:font>
  <w:font w:name="DejaVu Serif Condensed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EFA" w:rsidRDefault="00722EFA" w:rsidP="006E7DEF">
      <w:r>
        <w:separator/>
      </w:r>
    </w:p>
  </w:footnote>
  <w:footnote w:type="continuationSeparator" w:id="0">
    <w:p w:rsidR="00722EFA" w:rsidRDefault="00722EFA" w:rsidP="006E7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580" w:rsidRDefault="00E71580">
    <w:pPr>
      <w:pStyle w:val="BodyText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580" w:rsidRDefault="00E71580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C8F" w:rsidRDefault="00722EF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8415E"/>
    <w:multiLevelType w:val="hybridMultilevel"/>
    <w:tmpl w:val="00B0D62A"/>
    <w:lvl w:ilvl="0" w:tplc="B7ACEF64">
      <w:start w:val="1"/>
      <w:numFmt w:val="decimal"/>
      <w:lvlText w:val="%1."/>
      <w:lvlJc w:val="left"/>
      <w:pPr>
        <w:ind w:left="398" w:hanging="360"/>
        <w:jc w:val="right"/>
      </w:pPr>
      <w:rPr>
        <w:rFonts w:ascii="Tahoma" w:eastAsia="Tahoma" w:hAnsi="Tahoma" w:cs="Tahoma" w:hint="default"/>
        <w:b w:val="0"/>
        <w:bCs w:val="0"/>
        <w:i/>
        <w:iCs/>
        <w:spacing w:val="-1"/>
        <w:w w:val="95"/>
        <w:sz w:val="23"/>
        <w:szCs w:val="23"/>
        <w:lang w:val="en-US" w:eastAsia="en-US" w:bidi="ar-SA"/>
      </w:rPr>
    </w:lvl>
    <w:lvl w:ilvl="1" w:tplc="708C45D6">
      <w:numFmt w:val="bullet"/>
      <w:lvlText w:val="•"/>
      <w:lvlJc w:val="left"/>
      <w:pPr>
        <w:ind w:left="1251" w:hanging="360"/>
      </w:pPr>
      <w:rPr>
        <w:rFonts w:hint="default"/>
        <w:lang w:val="en-US" w:eastAsia="en-US" w:bidi="ar-SA"/>
      </w:rPr>
    </w:lvl>
    <w:lvl w:ilvl="2" w:tplc="ACFAA8EE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3" w:tplc="3E12BBD0">
      <w:numFmt w:val="bullet"/>
      <w:lvlText w:val="•"/>
      <w:lvlJc w:val="left"/>
      <w:pPr>
        <w:ind w:left="2954" w:hanging="360"/>
      </w:pPr>
      <w:rPr>
        <w:rFonts w:hint="default"/>
        <w:lang w:val="en-US" w:eastAsia="en-US" w:bidi="ar-SA"/>
      </w:rPr>
    </w:lvl>
    <w:lvl w:ilvl="4" w:tplc="AF40DB58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5" w:tplc="5C4EAE34">
      <w:numFmt w:val="bullet"/>
      <w:lvlText w:val="•"/>
      <w:lvlJc w:val="left"/>
      <w:pPr>
        <w:ind w:left="4657" w:hanging="360"/>
      </w:pPr>
      <w:rPr>
        <w:rFonts w:hint="default"/>
        <w:lang w:val="en-US" w:eastAsia="en-US" w:bidi="ar-SA"/>
      </w:rPr>
    </w:lvl>
    <w:lvl w:ilvl="6" w:tplc="8D045FC0">
      <w:numFmt w:val="bullet"/>
      <w:lvlText w:val="•"/>
      <w:lvlJc w:val="left"/>
      <w:pPr>
        <w:ind w:left="5508" w:hanging="360"/>
      </w:pPr>
      <w:rPr>
        <w:rFonts w:hint="default"/>
        <w:lang w:val="en-US" w:eastAsia="en-US" w:bidi="ar-SA"/>
      </w:rPr>
    </w:lvl>
    <w:lvl w:ilvl="7" w:tplc="E5CA0994">
      <w:numFmt w:val="bullet"/>
      <w:lvlText w:val="•"/>
      <w:lvlJc w:val="left"/>
      <w:pPr>
        <w:ind w:left="6360" w:hanging="360"/>
      </w:pPr>
      <w:rPr>
        <w:rFonts w:hint="default"/>
        <w:lang w:val="en-US" w:eastAsia="en-US" w:bidi="ar-SA"/>
      </w:rPr>
    </w:lvl>
    <w:lvl w:ilvl="8" w:tplc="B6A08EEE">
      <w:numFmt w:val="bullet"/>
      <w:lvlText w:val="•"/>
      <w:lvlJc w:val="left"/>
      <w:pPr>
        <w:ind w:left="721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12905A4"/>
    <w:multiLevelType w:val="hybridMultilevel"/>
    <w:tmpl w:val="0A4AF85C"/>
    <w:lvl w:ilvl="0" w:tplc="84926860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A9B043D8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26002A50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948EB9A2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FDEC1242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CE1EED44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E52C8FF4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F842BE20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6B4A7D0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2A750FA"/>
    <w:multiLevelType w:val="hybridMultilevel"/>
    <w:tmpl w:val="8EEEE048"/>
    <w:lvl w:ilvl="0" w:tplc="A3D21920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36AE28C0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CC5698B8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718A5E22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AD7E5EA6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8B281D96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52444C5E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425C0E92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3774AA36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FCD2B7D"/>
    <w:multiLevelType w:val="hybridMultilevel"/>
    <w:tmpl w:val="4C42F018"/>
    <w:lvl w:ilvl="0" w:tplc="726E7D8E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47DAE468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27D09C84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F9BC3946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BDAAD9A2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B54CB4A2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4746D34C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8B2697F0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366E87EE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3146D6B"/>
    <w:multiLevelType w:val="hybridMultilevel"/>
    <w:tmpl w:val="036EE290"/>
    <w:lvl w:ilvl="0" w:tplc="4710B33E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BEB6C736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F438B492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C5D0367E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DE0C2E28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270AEDDA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8DBCE630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77BA9BEE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6D9EB28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74C4802"/>
    <w:multiLevelType w:val="hybridMultilevel"/>
    <w:tmpl w:val="8020C948"/>
    <w:lvl w:ilvl="0" w:tplc="6CD2552E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255ED41C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D8048EA6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1AA8EE1C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2F36935A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72FCAB0E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C7DCD8CA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5BC2A58E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EB5483D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B4D69F3"/>
    <w:multiLevelType w:val="hybridMultilevel"/>
    <w:tmpl w:val="B7861844"/>
    <w:lvl w:ilvl="0" w:tplc="5B240F98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A7864A3A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08DE8AC2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D7BC009A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749ADAA6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C8C4A488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7376DF38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E3DE64C6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5EA072AE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2BD547D8"/>
    <w:multiLevelType w:val="hybridMultilevel"/>
    <w:tmpl w:val="FC06FF26"/>
    <w:lvl w:ilvl="0" w:tplc="0E10C0E8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B8AEC2C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D534B7D8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64D820BA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EE1A0F4A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D69CD7EA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BCA6E08A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C7DE358C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92D2224E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2BEF18C3"/>
    <w:multiLevelType w:val="hybridMultilevel"/>
    <w:tmpl w:val="26E6B3FE"/>
    <w:lvl w:ilvl="0" w:tplc="9D82F664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DB6EA886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8AD48FE8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262A9544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E82C91E4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681C7266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32E85E42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731A15B2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A91C0B24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344030BE"/>
    <w:multiLevelType w:val="hybridMultilevel"/>
    <w:tmpl w:val="6EBE084A"/>
    <w:lvl w:ilvl="0" w:tplc="5A501BFC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D7E89898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8EDE5E08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B69858D2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C2166218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C22EEBB6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25E8967A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52FE3C80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7CA2C106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37E80241"/>
    <w:multiLevelType w:val="hybridMultilevel"/>
    <w:tmpl w:val="67267632"/>
    <w:lvl w:ilvl="0" w:tplc="D9DEC470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91FA8A54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61741954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28A82B9E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B72E1742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C6BCA76E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ADC287F8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A506706C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40B48CC6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8820B80"/>
    <w:multiLevelType w:val="hybridMultilevel"/>
    <w:tmpl w:val="DFF2FCFC"/>
    <w:lvl w:ilvl="0" w:tplc="017EB03E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C128D506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F1AAB61A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9826641A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BC5EFBB6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17A6B69E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720EDEA6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07A23014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C9E62BCC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CDD1FFC"/>
    <w:multiLevelType w:val="hybridMultilevel"/>
    <w:tmpl w:val="5A7A84BC"/>
    <w:lvl w:ilvl="0" w:tplc="865AB49C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7CA8DF62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4BB4D112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325416C0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37BA335C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C5C6FADE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C1AA0E3C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96665E0E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A420F874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3D860433"/>
    <w:multiLevelType w:val="hybridMultilevel"/>
    <w:tmpl w:val="78CCC702"/>
    <w:lvl w:ilvl="0" w:tplc="4AB6A3CE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B65C7F9A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BB8C68F8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78528212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7286E000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198C8ED2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A29CB2D2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B82AD778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A6C8CED4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E9F1347"/>
    <w:multiLevelType w:val="hybridMultilevel"/>
    <w:tmpl w:val="9DE27B46"/>
    <w:lvl w:ilvl="0" w:tplc="CFD6FCD2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93A48E58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6478C390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E4343150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4372F038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1E4E20F8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56B6123C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D7A6A232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F386FC7A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3FA13F16"/>
    <w:multiLevelType w:val="hybridMultilevel"/>
    <w:tmpl w:val="BE0A15F6"/>
    <w:lvl w:ilvl="0" w:tplc="BD2835A8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04253B4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A39282E0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5C9C305E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07300722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EEBC4498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0CD00A0E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3EEA1688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E4CE5FD8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3FA149ED"/>
    <w:multiLevelType w:val="hybridMultilevel"/>
    <w:tmpl w:val="863E5BD6"/>
    <w:lvl w:ilvl="0" w:tplc="9484F330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3E6AF25A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30766F9C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17EE5C96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5B16C4DC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B5645694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E7C8748C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A2B2356E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05DC3DB8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554744C3"/>
    <w:multiLevelType w:val="hybridMultilevel"/>
    <w:tmpl w:val="70E0AB04"/>
    <w:lvl w:ilvl="0" w:tplc="64349DE2">
      <w:start w:val="1"/>
      <w:numFmt w:val="upperLetter"/>
      <w:lvlText w:val="%1."/>
      <w:lvlJc w:val="left"/>
      <w:pPr>
        <w:ind w:left="1612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53A43BA0">
      <w:start w:val="1"/>
      <w:numFmt w:val="lowerLetter"/>
      <w:lvlText w:val="%2."/>
      <w:lvlJc w:val="left"/>
      <w:pPr>
        <w:ind w:left="1972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C1184BEE">
      <w:numFmt w:val="bullet"/>
      <w:lvlText w:val="•"/>
      <w:lvlJc w:val="left"/>
      <w:pPr>
        <w:ind w:left="2865" w:hanging="360"/>
      </w:pPr>
      <w:rPr>
        <w:rFonts w:hint="default"/>
        <w:lang w:val="en-US" w:eastAsia="en-US" w:bidi="ar-SA"/>
      </w:rPr>
    </w:lvl>
    <w:lvl w:ilvl="3" w:tplc="804EA8F6">
      <w:numFmt w:val="bullet"/>
      <w:lvlText w:val="•"/>
      <w:lvlJc w:val="left"/>
      <w:pPr>
        <w:ind w:left="3750" w:hanging="360"/>
      </w:pPr>
      <w:rPr>
        <w:rFonts w:hint="default"/>
        <w:lang w:val="en-US" w:eastAsia="en-US" w:bidi="ar-SA"/>
      </w:rPr>
    </w:lvl>
    <w:lvl w:ilvl="4" w:tplc="5DEEDADC">
      <w:numFmt w:val="bullet"/>
      <w:lvlText w:val="•"/>
      <w:lvlJc w:val="left"/>
      <w:pPr>
        <w:ind w:left="4636" w:hanging="360"/>
      </w:pPr>
      <w:rPr>
        <w:rFonts w:hint="default"/>
        <w:lang w:val="en-US" w:eastAsia="en-US" w:bidi="ar-SA"/>
      </w:rPr>
    </w:lvl>
    <w:lvl w:ilvl="5" w:tplc="A9CC7D96">
      <w:numFmt w:val="bullet"/>
      <w:lvlText w:val="•"/>
      <w:lvlJc w:val="left"/>
      <w:pPr>
        <w:ind w:left="5521" w:hanging="360"/>
      </w:pPr>
      <w:rPr>
        <w:rFonts w:hint="default"/>
        <w:lang w:val="en-US" w:eastAsia="en-US" w:bidi="ar-SA"/>
      </w:rPr>
    </w:lvl>
    <w:lvl w:ilvl="6" w:tplc="8B3AA0FE">
      <w:numFmt w:val="bullet"/>
      <w:lvlText w:val="•"/>
      <w:lvlJc w:val="left"/>
      <w:pPr>
        <w:ind w:left="6407" w:hanging="360"/>
      </w:pPr>
      <w:rPr>
        <w:rFonts w:hint="default"/>
        <w:lang w:val="en-US" w:eastAsia="en-US" w:bidi="ar-SA"/>
      </w:rPr>
    </w:lvl>
    <w:lvl w:ilvl="7" w:tplc="B7E68954">
      <w:numFmt w:val="bullet"/>
      <w:lvlText w:val="•"/>
      <w:lvlJc w:val="left"/>
      <w:pPr>
        <w:ind w:left="7292" w:hanging="360"/>
      </w:pPr>
      <w:rPr>
        <w:rFonts w:hint="default"/>
        <w:lang w:val="en-US" w:eastAsia="en-US" w:bidi="ar-SA"/>
      </w:rPr>
    </w:lvl>
    <w:lvl w:ilvl="8" w:tplc="CF241BE0">
      <w:numFmt w:val="bullet"/>
      <w:lvlText w:val="•"/>
      <w:lvlJc w:val="left"/>
      <w:pPr>
        <w:ind w:left="8177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555860A5"/>
    <w:multiLevelType w:val="hybridMultilevel"/>
    <w:tmpl w:val="C28AC89E"/>
    <w:lvl w:ilvl="0" w:tplc="036455E8">
      <w:start w:val="1"/>
      <w:numFmt w:val="upperLetter"/>
      <w:lvlText w:val="%1."/>
      <w:lvlJc w:val="left"/>
      <w:pPr>
        <w:ind w:left="1180" w:hanging="660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E84A67A">
      <w:start w:val="1"/>
      <w:numFmt w:val="lowerLetter"/>
      <w:lvlText w:val="%2)"/>
      <w:lvlJc w:val="left"/>
      <w:pPr>
        <w:ind w:left="154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012EA4DE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ar-SA"/>
      </w:rPr>
    </w:lvl>
    <w:lvl w:ilvl="3" w:tplc="44ACFA36">
      <w:numFmt w:val="bullet"/>
      <w:lvlText w:val="•"/>
      <w:lvlJc w:val="left"/>
      <w:pPr>
        <w:ind w:left="3408" w:hanging="360"/>
      </w:pPr>
      <w:rPr>
        <w:rFonts w:hint="default"/>
        <w:lang w:val="en-US" w:eastAsia="en-US" w:bidi="ar-SA"/>
      </w:rPr>
    </w:lvl>
    <w:lvl w:ilvl="4" w:tplc="A0BA7D14">
      <w:numFmt w:val="bullet"/>
      <w:lvlText w:val="•"/>
      <w:lvlJc w:val="left"/>
      <w:pPr>
        <w:ind w:left="4342" w:hanging="360"/>
      </w:pPr>
      <w:rPr>
        <w:rFonts w:hint="default"/>
        <w:lang w:val="en-US" w:eastAsia="en-US" w:bidi="ar-SA"/>
      </w:rPr>
    </w:lvl>
    <w:lvl w:ilvl="5" w:tplc="FFE6B60A">
      <w:numFmt w:val="bullet"/>
      <w:lvlText w:val="•"/>
      <w:lvlJc w:val="left"/>
      <w:pPr>
        <w:ind w:left="5277" w:hanging="360"/>
      </w:pPr>
      <w:rPr>
        <w:rFonts w:hint="default"/>
        <w:lang w:val="en-US" w:eastAsia="en-US" w:bidi="ar-SA"/>
      </w:rPr>
    </w:lvl>
    <w:lvl w:ilvl="6" w:tplc="2A8CA648">
      <w:numFmt w:val="bullet"/>
      <w:lvlText w:val="•"/>
      <w:lvlJc w:val="left"/>
      <w:pPr>
        <w:ind w:left="6211" w:hanging="360"/>
      </w:pPr>
      <w:rPr>
        <w:rFonts w:hint="default"/>
        <w:lang w:val="en-US" w:eastAsia="en-US" w:bidi="ar-SA"/>
      </w:rPr>
    </w:lvl>
    <w:lvl w:ilvl="7" w:tplc="9702C0A2">
      <w:numFmt w:val="bullet"/>
      <w:lvlText w:val="•"/>
      <w:lvlJc w:val="left"/>
      <w:pPr>
        <w:ind w:left="7145" w:hanging="360"/>
      </w:pPr>
      <w:rPr>
        <w:rFonts w:hint="default"/>
        <w:lang w:val="en-US" w:eastAsia="en-US" w:bidi="ar-SA"/>
      </w:rPr>
    </w:lvl>
    <w:lvl w:ilvl="8" w:tplc="AA040DF6"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5F7273E9"/>
    <w:multiLevelType w:val="hybridMultilevel"/>
    <w:tmpl w:val="20C2298E"/>
    <w:lvl w:ilvl="0" w:tplc="72709B12">
      <w:start w:val="1"/>
      <w:numFmt w:val="upperLetter"/>
      <w:lvlText w:val="%1."/>
      <w:lvlJc w:val="left"/>
      <w:pPr>
        <w:ind w:left="118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845E70A6">
      <w:start w:val="1"/>
      <w:numFmt w:val="lowerLetter"/>
      <w:lvlText w:val="%2."/>
      <w:lvlJc w:val="left"/>
      <w:pPr>
        <w:ind w:left="1612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1BC61D4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 w:tplc="A1F6C4CA">
      <w:numFmt w:val="bullet"/>
      <w:lvlText w:val="•"/>
      <w:lvlJc w:val="left"/>
      <w:pPr>
        <w:ind w:left="2661" w:hanging="360"/>
      </w:pPr>
      <w:rPr>
        <w:rFonts w:hint="default"/>
        <w:lang w:val="en-US" w:eastAsia="en-US" w:bidi="ar-SA"/>
      </w:rPr>
    </w:lvl>
    <w:lvl w:ilvl="4" w:tplc="FE36FB5E">
      <w:numFmt w:val="bullet"/>
      <w:lvlText w:val="•"/>
      <w:lvlJc w:val="left"/>
      <w:pPr>
        <w:ind w:left="3702" w:hanging="360"/>
      </w:pPr>
      <w:rPr>
        <w:rFonts w:hint="default"/>
        <w:lang w:val="en-US" w:eastAsia="en-US" w:bidi="ar-SA"/>
      </w:rPr>
    </w:lvl>
    <w:lvl w:ilvl="5" w:tplc="F2426FF2">
      <w:numFmt w:val="bullet"/>
      <w:lvlText w:val="•"/>
      <w:lvlJc w:val="left"/>
      <w:pPr>
        <w:ind w:left="4743" w:hanging="360"/>
      </w:pPr>
      <w:rPr>
        <w:rFonts w:hint="default"/>
        <w:lang w:val="en-US" w:eastAsia="en-US" w:bidi="ar-SA"/>
      </w:rPr>
    </w:lvl>
    <w:lvl w:ilvl="6" w:tplc="0E38DCDC"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ar-SA"/>
      </w:rPr>
    </w:lvl>
    <w:lvl w:ilvl="7" w:tplc="769A57C0">
      <w:numFmt w:val="bullet"/>
      <w:lvlText w:val="•"/>
      <w:lvlJc w:val="left"/>
      <w:pPr>
        <w:ind w:left="6825" w:hanging="360"/>
      </w:pPr>
      <w:rPr>
        <w:rFonts w:hint="default"/>
        <w:lang w:val="en-US" w:eastAsia="en-US" w:bidi="ar-SA"/>
      </w:rPr>
    </w:lvl>
    <w:lvl w:ilvl="8" w:tplc="E3385BAA">
      <w:numFmt w:val="bullet"/>
      <w:lvlText w:val="•"/>
      <w:lvlJc w:val="left"/>
      <w:pPr>
        <w:ind w:left="786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6AA17515"/>
    <w:multiLevelType w:val="hybridMultilevel"/>
    <w:tmpl w:val="E458CA30"/>
    <w:lvl w:ilvl="0" w:tplc="32461C8C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A9D4B6D6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A698BD1A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1194993E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57A4C37A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BAACED2A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27344C3A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B49A2482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FB128208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6CBD612A"/>
    <w:multiLevelType w:val="hybridMultilevel"/>
    <w:tmpl w:val="AD169116"/>
    <w:lvl w:ilvl="0" w:tplc="6824B7A2">
      <w:start w:val="1"/>
      <w:numFmt w:val="upperRoman"/>
      <w:lvlText w:val="%1."/>
      <w:lvlJc w:val="left"/>
      <w:pPr>
        <w:ind w:left="1180" w:hanging="720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3120DD7A">
      <w:start w:val="1"/>
      <w:numFmt w:val="decimal"/>
      <w:lvlText w:val="%2."/>
      <w:lvlJc w:val="left"/>
      <w:pPr>
        <w:ind w:left="1180" w:hanging="360"/>
      </w:pPr>
      <w:rPr>
        <w:rFonts w:ascii="Tahoma" w:eastAsia="Tahoma" w:hAnsi="Tahoma" w:cs="Tahoma" w:hint="default"/>
        <w:b w:val="0"/>
        <w:bCs w:val="0"/>
        <w:i/>
        <w:iCs/>
        <w:spacing w:val="-1"/>
        <w:w w:val="95"/>
        <w:sz w:val="23"/>
        <w:szCs w:val="23"/>
        <w:lang w:val="en-US" w:eastAsia="en-US" w:bidi="ar-SA"/>
      </w:rPr>
    </w:lvl>
    <w:lvl w:ilvl="2" w:tplc="36723AEC">
      <w:numFmt w:val="bullet"/>
      <w:lvlText w:val="•"/>
      <w:lvlJc w:val="left"/>
      <w:pPr>
        <w:ind w:left="2933" w:hanging="360"/>
      </w:pPr>
      <w:rPr>
        <w:rFonts w:hint="default"/>
        <w:lang w:val="en-US" w:eastAsia="en-US" w:bidi="ar-SA"/>
      </w:rPr>
    </w:lvl>
    <w:lvl w:ilvl="3" w:tplc="C57824E4">
      <w:numFmt w:val="bullet"/>
      <w:lvlText w:val="•"/>
      <w:lvlJc w:val="left"/>
      <w:pPr>
        <w:ind w:left="3810" w:hanging="360"/>
      </w:pPr>
      <w:rPr>
        <w:rFonts w:hint="default"/>
        <w:lang w:val="en-US" w:eastAsia="en-US" w:bidi="ar-SA"/>
      </w:rPr>
    </w:lvl>
    <w:lvl w:ilvl="4" w:tplc="AC747A2A">
      <w:numFmt w:val="bullet"/>
      <w:lvlText w:val="•"/>
      <w:lvlJc w:val="left"/>
      <w:pPr>
        <w:ind w:left="4687" w:hanging="360"/>
      </w:pPr>
      <w:rPr>
        <w:rFonts w:hint="default"/>
        <w:lang w:val="en-US" w:eastAsia="en-US" w:bidi="ar-SA"/>
      </w:rPr>
    </w:lvl>
    <w:lvl w:ilvl="5" w:tplc="36CEEF9A">
      <w:numFmt w:val="bullet"/>
      <w:lvlText w:val="•"/>
      <w:lvlJc w:val="left"/>
      <w:pPr>
        <w:ind w:left="5564" w:hanging="360"/>
      </w:pPr>
      <w:rPr>
        <w:rFonts w:hint="default"/>
        <w:lang w:val="en-US" w:eastAsia="en-US" w:bidi="ar-SA"/>
      </w:rPr>
    </w:lvl>
    <w:lvl w:ilvl="6" w:tplc="8AA69BA4">
      <w:numFmt w:val="bullet"/>
      <w:lvlText w:val="•"/>
      <w:lvlJc w:val="left"/>
      <w:pPr>
        <w:ind w:left="6441" w:hanging="360"/>
      </w:pPr>
      <w:rPr>
        <w:rFonts w:hint="default"/>
        <w:lang w:val="en-US" w:eastAsia="en-US" w:bidi="ar-SA"/>
      </w:rPr>
    </w:lvl>
    <w:lvl w:ilvl="7" w:tplc="8D1C0CC4">
      <w:numFmt w:val="bullet"/>
      <w:lvlText w:val="•"/>
      <w:lvlJc w:val="left"/>
      <w:pPr>
        <w:ind w:left="7318" w:hanging="360"/>
      </w:pPr>
      <w:rPr>
        <w:rFonts w:hint="default"/>
        <w:lang w:val="en-US" w:eastAsia="en-US" w:bidi="ar-SA"/>
      </w:rPr>
    </w:lvl>
    <w:lvl w:ilvl="8" w:tplc="093487A2">
      <w:numFmt w:val="bullet"/>
      <w:lvlText w:val="•"/>
      <w:lvlJc w:val="left"/>
      <w:pPr>
        <w:ind w:left="8195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748C5E77"/>
    <w:multiLevelType w:val="hybridMultilevel"/>
    <w:tmpl w:val="76B23076"/>
    <w:lvl w:ilvl="0" w:tplc="85580B0A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E398E27A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144E70D4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1832B478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F6E2E768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0144C842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26B0B338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1EC6115E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B654465A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76D057A4"/>
    <w:multiLevelType w:val="hybridMultilevel"/>
    <w:tmpl w:val="D35E6F7A"/>
    <w:lvl w:ilvl="0" w:tplc="35348A3A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6EDEC8C6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CB5C2FFC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35E4E946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C9F65D46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D018B672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CAFE2774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1A5C8D64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A7D0634A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7A056FB3"/>
    <w:multiLevelType w:val="hybridMultilevel"/>
    <w:tmpl w:val="E5E899E6"/>
    <w:lvl w:ilvl="0" w:tplc="7220C14C">
      <w:start w:val="1"/>
      <w:numFmt w:val="decimal"/>
      <w:lvlText w:val="%1."/>
      <w:lvlJc w:val="left"/>
      <w:pPr>
        <w:ind w:left="81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2CE0FD3C">
      <w:numFmt w:val="bullet"/>
      <w:lvlText w:val="•"/>
      <w:lvlJc w:val="left"/>
      <w:pPr>
        <w:ind w:left="1261" w:hanging="360"/>
      </w:pPr>
      <w:rPr>
        <w:rFonts w:hint="default"/>
        <w:lang w:val="en-US" w:eastAsia="en-US" w:bidi="ar-SA"/>
      </w:rPr>
    </w:lvl>
    <w:lvl w:ilvl="2" w:tplc="87183EBE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3" w:tplc="52EED396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4" w:tplc="D59EAA42">
      <w:numFmt w:val="bullet"/>
      <w:lvlText w:val="•"/>
      <w:lvlJc w:val="left"/>
      <w:pPr>
        <w:ind w:left="2586" w:hanging="360"/>
      </w:pPr>
      <w:rPr>
        <w:rFonts w:hint="default"/>
        <w:lang w:val="en-US" w:eastAsia="en-US" w:bidi="ar-SA"/>
      </w:rPr>
    </w:lvl>
    <w:lvl w:ilvl="5" w:tplc="0F581BE2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6" w:tplc="ED1018F4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7" w:tplc="C444EBA4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8" w:tplc="A82E6F3A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3"/>
  </w:num>
  <w:num w:numId="5">
    <w:abstractNumId w:val="3"/>
  </w:num>
  <w:num w:numId="6">
    <w:abstractNumId w:val="2"/>
  </w:num>
  <w:num w:numId="7">
    <w:abstractNumId w:val="9"/>
  </w:num>
  <w:num w:numId="8">
    <w:abstractNumId w:val="12"/>
  </w:num>
  <w:num w:numId="9">
    <w:abstractNumId w:val="1"/>
  </w:num>
  <w:num w:numId="10">
    <w:abstractNumId w:val="20"/>
  </w:num>
  <w:num w:numId="11">
    <w:abstractNumId w:val="23"/>
  </w:num>
  <w:num w:numId="12">
    <w:abstractNumId w:val="10"/>
  </w:num>
  <w:num w:numId="13">
    <w:abstractNumId w:val="24"/>
  </w:num>
  <w:num w:numId="14">
    <w:abstractNumId w:val="15"/>
  </w:num>
  <w:num w:numId="15">
    <w:abstractNumId w:val="7"/>
  </w:num>
  <w:num w:numId="16">
    <w:abstractNumId w:val="16"/>
  </w:num>
  <w:num w:numId="17">
    <w:abstractNumId w:val="5"/>
  </w:num>
  <w:num w:numId="18">
    <w:abstractNumId w:val="6"/>
  </w:num>
  <w:num w:numId="19">
    <w:abstractNumId w:val="22"/>
  </w:num>
  <w:num w:numId="20">
    <w:abstractNumId w:val="8"/>
  </w:num>
  <w:num w:numId="21">
    <w:abstractNumId w:val="17"/>
  </w:num>
  <w:num w:numId="22">
    <w:abstractNumId w:val="19"/>
  </w:num>
  <w:num w:numId="23">
    <w:abstractNumId w:val="0"/>
  </w:num>
  <w:num w:numId="24">
    <w:abstractNumId w:val="18"/>
  </w:num>
  <w:num w:numId="25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DEF"/>
    <w:rsid w:val="002C255A"/>
    <w:rsid w:val="00387CDA"/>
    <w:rsid w:val="00387E19"/>
    <w:rsid w:val="006E7DEF"/>
    <w:rsid w:val="00722EFA"/>
    <w:rsid w:val="0084645C"/>
    <w:rsid w:val="008D6C24"/>
    <w:rsid w:val="00A92B59"/>
    <w:rsid w:val="00E111A0"/>
    <w:rsid w:val="00E71580"/>
    <w:rsid w:val="00F3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B0C1C"/>
  <w15:chartTrackingRefBased/>
  <w15:docId w15:val="{790A7B8A-7E9C-478F-9803-46627BC1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E7DE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E7DEF"/>
    <w:pPr>
      <w:spacing w:before="25"/>
      <w:ind w:left="460"/>
      <w:outlineLvl w:val="0"/>
    </w:pPr>
    <w:rPr>
      <w:rFonts w:ascii="Liberation Sans Narrow" w:eastAsia="Liberation Sans Narrow" w:hAnsi="Liberation Sans Narrow" w:cs="Liberation Sans Narrow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6E7DEF"/>
    <w:pPr>
      <w:spacing w:line="289" w:lineRule="exact"/>
      <w:ind w:left="14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6E7DEF"/>
    <w:pPr>
      <w:outlineLvl w:val="2"/>
    </w:pPr>
    <w:rPr>
      <w:b/>
      <w:bCs/>
    </w:rPr>
  </w:style>
  <w:style w:type="paragraph" w:styleId="Heading4">
    <w:name w:val="heading 4"/>
    <w:basedOn w:val="Normal"/>
    <w:link w:val="Heading4Char"/>
    <w:uiPriority w:val="1"/>
    <w:qFormat/>
    <w:rsid w:val="006E7DEF"/>
    <w:pPr>
      <w:ind w:left="1180" w:hanging="72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E7DEF"/>
    <w:rPr>
      <w:rFonts w:ascii="Liberation Sans Narrow" w:eastAsia="Liberation Sans Narrow" w:hAnsi="Liberation Sans Narrow" w:cs="Liberation Sans Narrow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6E7DEF"/>
    <w:rPr>
      <w:rFonts w:ascii="Tahoma" w:eastAsia="Tahoma" w:hAnsi="Tahoma" w:cs="Tahoma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6E7DEF"/>
    <w:rPr>
      <w:rFonts w:ascii="Tahoma" w:eastAsia="Tahoma" w:hAnsi="Tahoma" w:cs="Tahoma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6E7DEF"/>
    <w:rPr>
      <w:rFonts w:ascii="Tahoma" w:eastAsia="Tahoma" w:hAnsi="Tahoma" w:cs="Tahoma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6E7DEF"/>
  </w:style>
  <w:style w:type="character" w:customStyle="1" w:styleId="BodyTextChar">
    <w:name w:val="Body Text Char"/>
    <w:basedOn w:val="DefaultParagraphFont"/>
    <w:link w:val="BodyText"/>
    <w:uiPriority w:val="1"/>
    <w:rsid w:val="006E7DEF"/>
    <w:rPr>
      <w:rFonts w:ascii="Tahoma" w:eastAsia="Tahoma" w:hAnsi="Tahoma" w:cs="Tahoma"/>
      <w:lang w:val="en-US"/>
    </w:rPr>
  </w:style>
  <w:style w:type="paragraph" w:styleId="ListParagraph">
    <w:name w:val="List Paragraph"/>
    <w:basedOn w:val="Normal"/>
    <w:uiPriority w:val="1"/>
    <w:qFormat/>
    <w:rsid w:val="006E7DEF"/>
    <w:pPr>
      <w:ind w:left="1180" w:hanging="360"/>
    </w:pPr>
  </w:style>
  <w:style w:type="paragraph" w:customStyle="1" w:styleId="TableParagraph">
    <w:name w:val="Table Paragraph"/>
    <w:basedOn w:val="Normal"/>
    <w:uiPriority w:val="1"/>
    <w:qFormat/>
    <w:rsid w:val="006E7DEF"/>
    <w:rPr>
      <w:rFonts w:ascii="Liberation Sans Narrow" w:eastAsia="Liberation Sans Narrow" w:hAnsi="Liberation Sans Narrow" w:cs="Liberation Sans Narrow"/>
    </w:rPr>
  </w:style>
  <w:style w:type="paragraph" w:styleId="Header">
    <w:name w:val="header"/>
    <w:basedOn w:val="Normal"/>
    <w:link w:val="HeaderChar"/>
    <w:uiPriority w:val="99"/>
    <w:unhideWhenUsed/>
    <w:rsid w:val="006E7D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7DEF"/>
    <w:rPr>
      <w:rFonts w:ascii="Tahoma" w:eastAsia="Tahoma" w:hAnsi="Tahoma" w:cs="Tahom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D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DEF"/>
    <w:rPr>
      <w:rFonts w:ascii="Tahoma" w:eastAsia="Tahoma" w:hAnsi="Tahoma" w:cs="Tahoma"/>
      <w:lang w:val="en-US"/>
    </w:rPr>
  </w:style>
  <w:style w:type="character" w:styleId="Hyperlink">
    <w:name w:val="Hyperlink"/>
    <w:basedOn w:val="DefaultParagraphFont"/>
    <w:uiPriority w:val="99"/>
    <w:unhideWhenUsed/>
    <w:rsid w:val="006E7DE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D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DEF"/>
    <w:rPr>
      <w:rFonts w:ascii="Segoe UI" w:eastAsia="Tahom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www.dpwh.gov.p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www.dpwh.gov.ph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2096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Tomas, Dannica P.</dc:creator>
  <cp:keywords/>
  <dc:description/>
  <cp:lastModifiedBy>Tomas, Dannica P.</cp:lastModifiedBy>
  <cp:revision>4</cp:revision>
  <cp:lastPrinted>2024-12-10T06:23:00Z</cp:lastPrinted>
  <dcterms:created xsi:type="dcterms:W3CDTF">2024-03-01T00:41:00Z</dcterms:created>
  <dcterms:modified xsi:type="dcterms:W3CDTF">2024-12-10T06:24:00Z</dcterms:modified>
</cp:coreProperties>
</file>